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CE28F" w14:textId="52077BFA" w:rsidR="00560672" w:rsidRDefault="00560672">
      <w:pPr>
        <w:spacing w:line="240" w:lineRule="auto"/>
        <w:rPr>
          <w:rFonts w:ascii="Arial" w:eastAsia="Arial" w:hAnsi="Arial" w:cs="Arial"/>
          <w:color w:val="000000"/>
          <w:sz w:val="24"/>
          <w:szCs w:val="24"/>
        </w:rPr>
      </w:pPr>
      <w:r>
        <w:rPr>
          <w:rFonts w:ascii="Times New Roman" w:hAnsi="Times New Roman" w:cs="Times New Roman"/>
          <w:noProof/>
          <w:sz w:val="24"/>
          <w:szCs w:val="24"/>
        </w:rPr>
        <mc:AlternateContent>
          <mc:Choice Requires="wps">
            <w:drawing>
              <wp:inline distT="0" distB="0" distL="0" distR="0" wp14:anchorId="09291FF8" wp14:editId="23238F81">
                <wp:extent cx="6105525" cy="1868805"/>
                <wp:effectExtent l="0" t="0" r="9525" b="0"/>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868805"/>
                        </a:xfrm>
                        <a:prstGeom prst="rect">
                          <a:avLst/>
                        </a:prstGeom>
                        <a:solidFill>
                          <a:schemeClr val="accent1">
                            <a:lumMod val="75000"/>
                          </a:schemeClr>
                        </a:solidFill>
                        <a:ln w="9525">
                          <a:noFill/>
                          <a:miter lim="800000"/>
                          <a:headEnd/>
                          <a:tailEnd/>
                        </a:ln>
                      </wps:spPr>
                      <wps:txbx>
                        <w:txbxContent>
                          <w:p w14:paraId="10C757E3" w14:textId="77777777" w:rsidR="00560672" w:rsidRDefault="00560672" w:rsidP="00560672">
                            <w:pPr>
                              <w:jc w:val="center"/>
                              <w:rPr>
                                <w:color w:val="FFFFFF" w:themeColor="background1"/>
                              </w:rPr>
                            </w:pPr>
                            <w:r>
                              <w:rPr>
                                <w:rFonts w:ascii="Century Gothic" w:eastAsia="Century Gothic" w:hAnsi="Century Gothic" w:cs="Century Gothic"/>
                                <w:b/>
                                <w:color w:val="FFFFFF" w:themeColor="background1"/>
                                <w:sz w:val="56"/>
                                <w:szCs w:val="60"/>
                              </w:rPr>
                              <w:t>CIRCLE Activity Collection: Family</w:t>
                            </w:r>
                          </w:p>
                          <w:p w14:paraId="4A835DE1" w14:textId="7B176834" w:rsidR="00560672" w:rsidRDefault="00560672" w:rsidP="00560672">
                            <w:pPr>
                              <w:jc w:val="center"/>
                              <w:rPr>
                                <w:color w:val="404040" w:themeColor="text1" w:themeTint="BF"/>
                              </w:rPr>
                            </w:pPr>
                            <w:r>
                              <w:rPr>
                                <w:noProof/>
                                <w:sz w:val="20"/>
                                <w:szCs w:val="20"/>
                              </w:rPr>
                              <w:drawing>
                                <wp:inline distT="0" distB="0" distL="0" distR="0" wp14:anchorId="09BC1D93" wp14:editId="35145DBA">
                                  <wp:extent cx="5166360" cy="1298448"/>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6360" cy="12984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09291FF8" id="_x0000_t202" coordsize="21600,21600" o:spt="202" path="m,l,21600r21600,l21600,xe">
                <v:stroke joinstyle="miter"/>
                <v:path gradientshapeok="t" o:connecttype="rect"/>
              </v:shapetype>
              <v:shape id="Text Box 4" o:spid="_x0000_s1026" type="#_x0000_t202" style="width:480.75pt;height:1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" fillcolor="#2e74b5 [2404]" stroked="f">
                <v:textbox>
                  <w:txbxContent>
                    <w:p w14:paraId="10C757E3" w14:textId="77777777" w:rsidR="00560672" w:rsidRDefault="00560672" w:rsidP="00560672">
                      <w:pPr>
                        <w:jc w:val="center"/>
                        <w:rPr>
                          <w:color w:val="FFFFFF" w:themeColor="background1"/>
                        </w:rPr>
                      </w:pPr>
                      <w:r>
                        <w:rPr>
                          <w:rFonts w:ascii="Century Gothic" w:eastAsia="Century Gothic" w:hAnsi="Century Gothic" w:cs="Century Gothic"/>
                          <w:b/>
                          <w:color w:val="FFFFFF" w:themeColor="background1"/>
                          <w:sz w:val="56"/>
                          <w:szCs w:val="60"/>
                        </w:rPr>
                        <w:t>CIRCLE Activity Collection: Family</w:t>
                      </w:r>
                    </w:p>
                    <w:p w14:paraId="4A835DE1" w14:textId="7B176834" w:rsidR="00560672" w:rsidRDefault="00560672" w:rsidP="00560672">
                      <w:pPr>
                        <w:jc w:val="center"/>
                        <w:rPr>
                          <w:color w:val="404040" w:themeColor="text1" w:themeTint="BF"/>
                        </w:rPr>
                      </w:pPr>
                      <w:r>
                        <w:rPr>
                          <w:noProof/>
                          <w:sz w:val="20"/>
                          <w:szCs w:val="20"/>
                        </w:rPr>
                        <w:drawing>
                          <wp:inline distT="0" distB="0" distL="0" distR="0" wp14:anchorId="09BC1D93" wp14:editId="35145DBA">
                            <wp:extent cx="5166360" cy="1298448"/>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6360" cy="1298448"/>
                                    </a:xfrm>
                                    <a:prstGeom prst="rect">
                                      <a:avLst/>
                                    </a:prstGeom>
                                    <a:noFill/>
                                    <a:ln>
                                      <a:noFill/>
                                    </a:ln>
                                  </pic:spPr>
                                </pic:pic>
                              </a:graphicData>
                            </a:graphic>
                          </wp:inline>
                        </w:drawing>
                      </w:r>
                    </w:p>
                  </w:txbxContent>
                </v:textbox>
                <w10:anchorlock/>
              </v:shape>
            </w:pict>
          </mc:Fallback>
        </mc:AlternateContent>
      </w:r>
    </w:p>
    <w:p w14:paraId="001BE691" w14:textId="0FAFF4F5" w:rsidR="00560672" w:rsidRDefault="00560672">
      <w:pPr>
        <w:spacing w:line="240" w:lineRule="auto"/>
        <w:rPr>
          <w:rFonts w:ascii="Arial" w:eastAsia="Arial" w:hAnsi="Arial" w:cs="Arial"/>
          <w:color w:val="000000"/>
          <w:sz w:val="24"/>
          <w:szCs w:val="24"/>
        </w:rPr>
      </w:pPr>
    </w:p>
    <w:p w14:paraId="6C551D9D" w14:textId="042C0176" w:rsidR="00560672" w:rsidRDefault="00560672">
      <w:pPr>
        <w:spacing w:line="240" w:lineRule="auto"/>
        <w:rPr>
          <w:rFonts w:ascii="Arial" w:eastAsia="Arial" w:hAnsi="Arial" w:cs="Arial"/>
          <w:color w:val="000000"/>
          <w:sz w:val="24"/>
          <w:szCs w:val="24"/>
        </w:rPr>
      </w:pPr>
    </w:p>
    <w:p w14:paraId="2740C4F7" w14:textId="77777777" w:rsidR="00560672" w:rsidRDefault="00560672">
      <w:pPr>
        <w:spacing w:line="240" w:lineRule="auto"/>
        <w:rPr>
          <w:rFonts w:ascii="Arial" w:eastAsia="Arial" w:hAnsi="Arial" w:cs="Arial"/>
          <w:color w:val="000000"/>
          <w:sz w:val="24"/>
          <w:szCs w:val="24"/>
        </w:rPr>
      </w:pPr>
    </w:p>
    <w:p w14:paraId="00000001" w14:textId="6E9FB627" w:rsidR="007E373A" w:rsidRPr="00473FA5" w:rsidRDefault="00011777" w:rsidP="00175B89">
      <w:pPr>
        <w:spacing w:line="276" w:lineRule="auto"/>
        <w:rPr>
          <w:rFonts w:ascii="Arial" w:eastAsia="Arial" w:hAnsi="Arial" w:cs="Arial"/>
          <w:sz w:val="24"/>
          <w:szCs w:val="24"/>
        </w:rPr>
      </w:pPr>
      <w:r w:rsidRPr="00473FA5">
        <w:rPr>
          <w:rFonts w:ascii="Arial" w:eastAsia="Arial" w:hAnsi="Arial" w:cs="Arial"/>
          <w:color w:val="000000"/>
          <w:sz w:val="24"/>
          <w:szCs w:val="24"/>
        </w:rPr>
        <w:t>Dear Families,</w:t>
      </w:r>
    </w:p>
    <w:p w14:paraId="00000002" w14:textId="77777777" w:rsidR="007E373A" w:rsidRPr="00473FA5" w:rsidRDefault="007E373A" w:rsidP="00175B89">
      <w:pPr>
        <w:spacing w:line="276" w:lineRule="auto"/>
        <w:rPr>
          <w:rFonts w:ascii="Arial" w:eastAsia="Arial" w:hAnsi="Arial" w:cs="Arial"/>
          <w:sz w:val="24"/>
          <w:szCs w:val="24"/>
        </w:rPr>
      </w:pPr>
    </w:p>
    <w:p w14:paraId="00000003" w14:textId="68C3FC20" w:rsidR="007E373A" w:rsidRPr="00473FA5" w:rsidRDefault="004E6B95" w:rsidP="00175B89">
      <w:pPr>
        <w:spacing w:line="276" w:lineRule="auto"/>
        <w:rPr>
          <w:rFonts w:ascii="Arial" w:eastAsia="Arial" w:hAnsi="Arial" w:cs="Arial"/>
          <w:color w:val="000000"/>
          <w:sz w:val="24"/>
          <w:szCs w:val="24"/>
        </w:rPr>
      </w:pPr>
      <w:r>
        <w:rPr>
          <w:rFonts w:ascii="Arial" w:eastAsia="Arial" w:hAnsi="Arial" w:cs="Arial"/>
          <w:color w:val="000000"/>
          <w:sz w:val="24"/>
          <w:szCs w:val="24"/>
        </w:rPr>
        <w:t xml:space="preserve">Included with this letter are some </w:t>
      </w:r>
      <w:r w:rsidR="00F3295E" w:rsidRPr="00473FA5">
        <w:rPr>
          <w:rFonts w:ascii="Arial" w:eastAsia="Arial" w:hAnsi="Arial" w:cs="Arial"/>
          <w:color w:val="000000"/>
          <w:sz w:val="24"/>
          <w:szCs w:val="24"/>
        </w:rPr>
        <w:t>play-based</w:t>
      </w:r>
      <w:r w:rsidR="00011777" w:rsidRPr="00473FA5">
        <w:rPr>
          <w:rFonts w:ascii="Arial" w:eastAsia="Arial" w:hAnsi="Arial" w:cs="Arial"/>
          <w:color w:val="000000"/>
          <w:sz w:val="24"/>
          <w:szCs w:val="24"/>
        </w:rPr>
        <w:t xml:space="preserve"> activities </w:t>
      </w:r>
      <w:r w:rsidR="00F3295E" w:rsidRPr="00473FA5">
        <w:rPr>
          <w:rFonts w:ascii="Arial" w:eastAsia="Arial" w:hAnsi="Arial" w:cs="Arial"/>
          <w:color w:val="000000"/>
          <w:sz w:val="24"/>
          <w:szCs w:val="24"/>
        </w:rPr>
        <w:t xml:space="preserve">created by the Children’s Learning Institute (CLI) </w:t>
      </w:r>
      <w:r w:rsidR="00011777" w:rsidRPr="00473FA5">
        <w:rPr>
          <w:rFonts w:ascii="Arial" w:eastAsia="Arial" w:hAnsi="Arial" w:cs="Arial"/>
          <w:color w:val="000000"/>
          <w:sz w:val="24"/>
          <w:szCs w:val="24"/>
        </w:rPr>
        <w:t xml:space="preserve">for </w:t>
      </w:r>
      <w:r>
        <w:rPr>
          <w:rFonts w:ascii="Arial" w:eastAsia="Arial" w:hAnsi="Arial" w:cs="Arial"/>
          <w:color w:val="000000"/>
          <w:sz w:val="24"/>
          <w:szCs w:val="24"/>
        </w:rPr>
        <w:t xml:space="preserve">you </w:t>
      </w:r>
      <w:r w:rsidR="00011777" w:rsidRPr="00473FA5">
        <w:rPr>
          <w:rFonts w:ascii="Arial" w:eastAsia="Arial" w:hAnsi="Arial" w:cs="Arial"/>
          <w:color w:val="000000"/>
          <w:sz w:val="24"/>
          <w:szCs w:val="24"/>
        </w:rPr>
        <w:t xml:space="preserve">to do </w:t>
      </w:r>
      <w:r>
        <w:rPr>
          <w:rFonts w:ascii="Arial" w:eastAsia="Arial" w:hAnsi="Arial" w:cs="Arial"/>
          <w:color w:val="000000"/>
          <w:sz w:val="24"/>
          <w:szCs w:val="24"/>
        </w:rPr>
        <w:t>together with your child</w:t>
      </w:r>
      <w:r w:rsidR="000A367B">
        <w:rPr>
          <w:rFonts w:ascii="Arial" w:eastAsia="Arial" w:hAnsi="Arial" w:cs="Arial"/>
          <w:color w:val="000000"/>
          <w:sz w:val="24"/>
          <w:szCs w:val="24"/>
        </w:rPr>
        <w:t xml:space="preserve"> at home</w:t>
      </w:r>
      <w:r w:rsidR="00011777" w:rsidRPr="00473FA5">
        <w:rPr>
          <w:rFonts w:ascii="Arial" w:eastAsia="Arial" w:hAnsi="Arial" w:cs="Arial"/>
          <w:color w:val="000000"/>
          <w:sz w:val="24"/>
          <w:szCs w:val="24"/>
        </w:rPr>
        <w:t xml:space="preserve">. You can choose to start with the </w:t>
      </w:r>
      <w:r w:rsidR="00F3295E" w:rsidRPr="00473FA5">
        <w:rPr>
          <w:rFonts w:ascii="Arial" w:eastAsia="Arial" w:hAnsi="Arial" w:cs="Arial"/>
          <w:color w:val="000000"/>
          <w:sz w:val="24"/>
          <w:szCs w:val="24"/>
        </w:rPr>
        <w:t xml:space="preserve">activity that looks the most fun to </w:t>
      </w:r>
      <w:r w:rsidR="00011777" w:rsidRPr="00473FA5">
        <w:rPr>
          <w:rFonts w:ascii="Arial" w:eastAsia="Arial" w:hAnsi="Arial" w:cs="Arial"/>
          <w:color w:val="000000"/>
          <w:sz w:val="24"/>
          <w:szCs w:val="24"/>
        </w:rPr>
        <w:t>you and your child</w:t>
      </w:r>
      <w:r w:rsidR="00F3295E" w:rsidRPr="00473FA5">
        <w:rPr>
          <w:rFonts w:ascii="Arial" w:eastAsia="Arial" w:hAnsi="Arial" w:cs="Arial"/>
          <w:color w:val="000000"/>
          <w:sz w:val="24"/>
          <w:szCs w:val="24"/>
        </w:rPr>
        <w:t>.</w:t>
      </w:r>
    </w:p>
    <w:p w14:paraId="00000004" w14:textId="77777777" w:rsidR="007E373A" w:rsidRPr="00473FA5" w:rsidRDefault="007E373A" w:rsidP="00175B89">
      <w:pPr>
        <w:spacing w:line="276" w:lineRule="auto"/>
        <w:rPr>
          <w:rFonts w:ascii="Arial" w:eastAsia="Arial" w:hAnsi="Arial" w:cs="Arial"/>
          <w:sz w:val="24"/>
          <w:szCs w:val="24"/>
        </w:rPr>
      </w:pPr>
    </w:p>
    <w:p w14:paraId="1A63B00C" w14:textId="4B2EE237" w:rsidR="00F3295E" w:rsidRPr="00473FA5" w:rsidRDefault="00011777" w:rsidP="00175B89">
      <w:pPr>
        <w:pStyle w:val="Default"/>
        <w:spacing w:line="276" w:lineRule="auto"/>
      </w:pPr>
      <w:r w:rsidRPr="00473FA5">
        <w:rPr>
          <w:rFonts w:eastAsia="Arial"/>
        </w:rPr>
        <w:t xml:space="preserve">Research has shown that young children learn best while playing. Play allows children to </w:t>
      </w:r>
      <w:r w:rsidR="00F3295E" w:rsidRPr="00473FA5">
        <w:rPr>
          <w:rFonts w:eastAsia="Arial"/>
        </w:rPr>
        <w:t>e</w:t>
      </w:r>
      <w:r w:rsidR="00F3295E" w:rsidRPr="00473FA5">
        <w:t>xplore with their senses and develop important skills like movement and coordination, memory, vocabulary, decision-making, and understanding and expressing emotions.</w:t>
      </w:r>
    </w:p>
    <w:p w14:paraId="374998DF" w14:textId="77777777" w:rsidR="00F3295E" w:rsidRPr="00473FA5" w:rsidRDefault="00F3295E" w:rsidP="00175B89">
      <w:pPr>
        <w:pStyle w:val="Default"/>
        <w:spacing w:line="276" w:lineRule="auto"/>
      </w:pPr>
    </w:p>
    <w:p w14:paraId="5216F81D" w14:textId="51F248E7" w:rsidR="00F3295E" w:rsidRPr="00473FA5" w:rsidRDefault="00F3295E" w:rsidP="00175B89">
      <w:pPr>
        <w:pStyle w:val="Default"/>
        <w:spacing w:line="276" w:lineRule="auto"/>
      </w:pPr>
      <w:r w:rsidRPr="00473FA5">
        <w:t>This leads to healthy brain development. As children grow older, play allows them to use creativity and imagination. When you play with your child, it also helps them feel secure and more attached to you. Playing together lets them know they are safe and loved and that their ideas are important to you.</w:t>
      </w:r>
    </w:p>
    <w:p w14:paraId="6D8E2610" w14:textId="77777777" w:rsidR="00F3295E" w:rsidRPr="00473FA5" w:rsidRDefault="00F3295E" w:rsidP="00175B89">
      <w:pPr>
        <w:pStyle w:val="Default"/>
        <w:spacing w:line="276" w:lineRule="auto"/>
        <w:rPr>
          <w:rFonts w:eastAsia="Arial"/>
        </w:rPr>
      </w:pPr>
    </w:p>
    <w:p w14:paraId="5FF53A9C" w14:textId="49D9DE21" w:rsidR="00F3295E" w:rsidRPr="00473FA5" w:rsidRDefault="00F3295E" w:rsidP="00175B89">
      <w:pPr>
        <w:spacing w:line="276" w:lineRule="auto"/>
        <w:rPr>
          <w:rFonts w:ascii="Arial" w:hAnsi="Arial" w:cs="Arial"/>
          <w:sz w:val="24"/>
          <w:szCs w:val="24"/>
        </w:rPr>
      </w:pPr>
      <w:r w:rsidRPr="00473FA5">
        <w:rPr>
          <w:rFonts w:ascii="Arial" w:hAnsi="Arial" w:cs="Arial"/>
          <w:sz w:val="24"/>
          <w:szCs w:val="24"/>
        </w:rPr>
        <w:t xml:space="preserve">These activities are meant to be fun for your whole family! If you are interested in finding more of these activities to do with your child or </w:t>
      </w:r>
      <w:r w:rsidR="00B86C22" w:rsidRPr="00473FA5">
        <w:rPr>
          <w:rFonts w:ascii="Arial" w:hAnsi="Arial" w:cs="Arial"/>
          <w:sz w:val="24"/>
          <w:szCs w:val="24"/>
        </w:rPr>
        <w:t>other children in your home</w:t>
      </w:r>
      <w:r w:rsidRPr="00473FA5">
        <w:rPr>
          <w:rFonts w:ascii="Arial" w:hAnsi="Arial" w:cs="Arial"/>
          <w:sz w:val="24"/>
          <w:szCs w:val="24"/>
        </w:rPr>
        <w:t xml:space="preserve">, please visit the </w:t>
      </w:r>
      <w:r w:rsidRPr="00473FA5">
        <w:rPr>
          <w:rFonts w:ascii="Arial" w:hAnsi="Arial" w:cs="Arial"/>
          <w:i/>
          <w:iCs/>
          <w:sz w:val="24"/>
          <w:szCs w:val="24"/>
        </w:rPr>
        <w:t xml:space="preserve">CIRCLE Activity Collection: Family </w:t>
      </w:r>
      <w:r w:rsidRPr="00473FA5">
        <w:rPr>
          <w:rFonts w:ascii="Arial" w:hAnsi="Arial" w:cs="Arial"/>
          <w:sz w:val="24"/>
          <w:szCs w:val="24"/>
        </w:rPr>
        <w:t xml:space="preserve">at </w:t>
      </w:r>
      <w:hyperlink r:id="rId11" w:history="1">
        <w:r w:rsidRPr="00473FA5">
          <w:rPr>
            <w:rStyle w:val="Hyperlink"/>
            <w:rFonts w:ascii="Arial" w:hAnsi="Arial" w:cs="Arial"/>
            <w:sz w:val="24"/>
            <w:szCs w:val="24"/>
          </w:rPr>
          <w:t>cliengagefamily.org</w:t>
        </w:r>
      </w:hyperlink>
      <w:r w:rsidRPr="00473FA5">
        <w:rPr>
          <w:rFonts w:ascii="Arial" w:hAnsi="Arial" w:cs="Arial"/>
          <w:sz w:val="24"/>
          <w:szCs w:val="24"/>
        </w:rPr>
        <w:t>. There are many free, research-based activities on this website for children ages 0</w:t>
      </w:r>
      <w:r w:rsidR="00BE6FD5" w:rsidRPr="00473FA5">
        <w:rPr>
          <w:rFonts w:ascii="Arial" w:hAnsi="Arial" w:cs="Arial"/>
          <w:sz w:val="24"/>
          <w:szCs w:val="24"/>
        </w:rPr>
        <w:t>–</w:t>
      </w:r>
      <w:r w:rsidRPr="00473FA5">
        <w:rPr>
          <w:rFonts w:ascii="Arial" w:hAnsi="Arial" w:cs="Arial"/>
          <w:sz w:val="24"/>
          <w:szCs w:val="24"/>
        </w:rPr>
        <w:t xml:space="preserve">11 to support their </w:t>
      </w:r>
      <w:r w:rsidR="00560672" w:rsidRPr="00473FA5">
        <w:rPr>
          <w:rFonts w:ascii="Arial" w:hAnsi="Arial" w:cs="Arial"/>
          <w:sz w:val="24"/>
          <w:szCs w:val="24"/>
        </w:rPr>
        <w:t>developmental s</w:t>
      </w:r>
      <w:r w:rsidRPr="00473FA5">
        <w:rPr>
          <w:rFonts w:ascii="Arial" w:hAnsi="Arial" w:cs="Arial"/>
          <w:sz w:val="24"/>
          <w:szCs w:val="24"/>
        </w:rPr>
        <w:t>kills</w:t>
      </w:r>
      <w:r w:rsidR="00560672" w:rsidRPr="00473FA5">
        <w:rPr>
          <w:rFonts w:ascii="Arial" w:hAnsi="Arial" w:cs="Arial"/>
          <w:sz w:val="24"/>
          <w:szCs w:val="24"/>
        </w:rPr>
        <w:t xml:space="preserve"> across all learning areas</w:t>
      </w:r>
      <w:r w:rsidRPr="00473FA5">
        <w:rPr>
          <w:rFonts w:ascii="Arial" w:hAnsi="Arial" w:cs="Arial"/>
          <w:sz w:val="24"/>
          <w:szCs w:val="24"/>
        </w:rPr>
        <w:t xml:space="preserve">! </w:t>
      </w:r>
    </w:p>
    <w:p w14:paraId="02E2DC83" w14:textId="77777777" w:rsidR="00F3295E" w:rsidRPr="00473FA5" w:rsidRDefault="00F3295E" w:rsidP="00175B89">
      <w:pPr>
        <w:spacing w:line="276" w:lineRule="auto"/>
        <w:rPr>
          <w:rFonts w:ascii="Arial" w:eastAsia="Arial" w:hAnsi="Arial" w:cs="Arial"/>
          <w:color w:val="000000"/>
          <w:sz w:val="24"/>
          <w:szCs w:val="24"/>
        </w:rPr>
      </w:pPr>
    </w:p>
    <w:p w14:paraId="0000000A" w14:textId="689B4114" w:rsidR="007E373A" w:rsidRPr="00473FA5" w:rsidRDefault="00011777" w:rsidP="00175B89">
      <w:pPr>
        <w:spacing w:line="276" w:lineRule="auto"/>
        <w:rPr>
          <w:rFonts w:ascii="Arial" w:eastAsia="Arial" w:hAnsi="Arial" w:cs="Arial"/>
          <w:color w:val="000000"/>
          <w:sz w:val="24"/>
          <w:szCs w:val="24"/>
        </w:rPr>
      </w:pPr>
      <w:r w:rsidRPr="00473FA5">
        <w:rPr>
          <w:rFonts w:ascii="Arial" w:eastAsia="Arial" w:hAnsi="Arial" w:cs="Arial"/>
          <w:color w:val="000000"/>
          <w:sz w:val="24"/>
          <w:szCs w:val="24"/>
        </w:rPr>
        <w:t>Please reach out if you have any questions</w:t>
      </w:r>
      <w:r w:rsidR="00F3295E" w:rsidRPr="00473FA5">
        <w:rPr>
          <w:rFonts w:ascii="Arial" w:eastAsia="Arial" w:hAnsi="Arial" w:cs="Arial"/>
          <w:color w:val="000000"/>
          <w:sz w:val="24"/>
          <w:szCs w:val="24"/>
        </w:rPr>
        <w:t xml:space="preserve">, </w:t>
      </w:r>
      <w:r w:rsidR="004E6B95">
        <w:rPr>
          <w:rFonts w:ascii="Arial" w:eastAsia="Arial" w:hAnsi="Arial" w:cs="Arial"/>
          <w:color w:val="000000"/>
          <w:sz w:val="24"/>
          <w:szCs w:val="24"/>
        </w:rPr>
        <w:t xml:space="preserve">need any help in getting started, </w:t>
      </w:r>
      <w:r w:rsidR="00F3295E" w:rsidRPr="00473FA5">
        <w:rPr>
          <w:rFonts w:ascii="Arial" w:eastAsia="Arial" w:hAnsi="Arial" w:cs="Arial"/>
          <w:color w:val="000000"/>
          <w:sz w:val="24"/>
          <w:szCs w:val="24"/>
        </w:rPr>
        <w:t xml:space="preserve">or </w:t>
      </w:r>
      <w:r w:rsidR="004E6B95">
        <w:rPr>
          <w:rFonts w:ascii="Arial" w:eastAsia="Arial" w:hAnsi="Arial" w:cs="Arial"/>
          <w:color w:val="000000"/>
          <w:sz w:val="24"/>
          <w:szCs w:val="24"/>
        </w:rPr>
        <w:t xml:space="preserve">have </w:t>
      </w:r>
      <w:r w:rsidR="00F3295E" w:rsidRPr="00473FA5">
        <w:rPr>
          <w:rFonts w:ascii="Arial" w:eastAsia="Arial" w:hAnsi="Arial" w:cs="Arial"/>
          <w:color w:val="000000"/>
          <w:sz w:val="24"/>
          <w:szCs w:val="24"/>
        </w:rPr>
        <w:t xml:space="preserve">feedback </w:t>
      </w:r>
      <w:r w:rsidRPr="00473FA5">
        <w:rPr>
          <w:rFonts w:ascii="Arial" w:eastAsia="Arial" w:hAnsi="Arial" w:cs="Arial"/>
          <w:color w:val="000000"/>
          <w:sz w:val="24"/>
          <w:szCs w:val="24"/>
        </w:rPr>
        <w:t xml:space="preserve">about your experience </w:t>
      </w:r>
      <w:r w:rsidR="0085459C">
        <w:rPr>
          <w:rFonts w:ascii="Arial" w:eastAsia="Arial" w:hAnsi="Arial" w:cs="Arial"/>
          <w:color w:val="000000"/>
          <w:sz w:val="24"/>
          <w:szCs w:val="24"/>
        </w:rPr>
        <w:t>with these activities</w:t>
      </w:r>
      <w:r w:rsidRPr="00473FA5">
        <w:rPr>
          <w:rFonts w:ascii="Arial" w:eastAsia="Arial" w:hAnsi="Arial" w:cs="Arial"/>
          <w:color w:val="000000"/>
          <w:sz w:val="24"/>
          <w:szCs w:val="24"/>
        </w:rPr>
        <w:t xml:space="preserve"> at home with your child</w:t>
      </w:r>
      <w:r w:rsidR="004E6B95">
        <w:rPr>
          <w:rFonts w:ascii="Arial" w:eastAsia="Arial" w:hAnsi="Arial" w:cs="Arial"/>
          <w:color w:val="000000"/>
          <w:sz w:val="24"/>
          <w:szCs w:val="24"/>
        </w:rPr>
        <w:t>. Thank you</w:t>
      </w:r>
      <w:r w:rsidRPr="00473FA5">
        <w:rPr>
          <w:rFonts w:ascii="Arial" w:eastAsia="Arial" w:hAnsi="Arial" w:cs="Arial"/>
          <w:color w:val="000000"/>
          <w:sz w:val="24"/>
          <w:szCs w:val="24"/>
        </w:rPr>
        <w:t>!</w:t>
      </w:r>
    </w:p>
    <w:p w14:paraId="6AC6C910" w14:textId="671C6984" w:rsidR="00F3295E" w:rsidRDefault="00F3295E">
      <w:pPr>
        <w:spacing w:line="240" w:lineRule="auto"/>
        <w:rPr>
          <w:rFonts w:ascii="Arial" w:eastAsia="Arial" w:hAnsi="Arial" w:cs="Arial"/>
          <w:sz w:val="24"/>
          <w:szCs w:val="24"/>
        </w:rPr>
      </w:pPr>
    </w:p>
    <w:p w14:paraId="4808CCC9" w14:textId="14A52113" w:rsidR="00F3295E" w:rsidRDefault="00F3295E">
      <w:pPr>
        <w:spacing w:line="240" w:lineRule="auto"/>
        <w:rPr>
          <w:rFonts w:ascii="Arial" w:eastAsia="Arial" w:hAnsi="Arial" w:cs="Arial"/>
          <w:sz w:val="24"/>
          <w:szCs w:val="24"/>
        </w:rPr>
      </w:pPr>
    </w:p>
    <w:p w14:paraId="1DF29884" w14:textId="7ED1C5C8" w:rsidR="00F3295E" w:rsidRDefault="00F3295E">
      <w:pPr>
        <w:spacing w:line="240" w:lineRule="auto"/>
        <w:rPr>
          <w:rFonts w:ascii="Arial" w:eastAsia="Arial" w:hAnsi="Arial" w:cs="Arial"/>
          <w:sz w:val="24"/>
          <w:szCs w:val="24"/>
        </w:rPr>
      </w:pPr>
    </w:p>
    <w:p w14:paraId="509D94F2" w14:textId="3B2EDE02" w:rsidR="00F3295E" w:rsidRDefault="00110EA7">
      <w:pPr>
        <w:spacing w:line="240" w:lineRule="auto"/>
        <w:rPr>
          <w:rFonts w:ascii="Arial" w:eastAsia="Arial" w:hAnsi="Arial" w:cs="Arial"/>
          <w:sz w:val="24"/>
          <w:szCs w:val="24"/>
        </w:rPr>
      </w:pPr>
      <w:r>
        <w:rPr>
          <w:rFonts w:ascii="Times New Roman" w:hAnsi="Times New Roman" w:cs="Times New Roman"/>
          <w:noProof/>
        </w:rPr>
        <w:lastRenderedPageBreak/>
        <mc:AlternateContent>
          <mc:Choice Requires="wps">
            <w:drawing>
              <wp:inline distT="0" distB="0" distL="0" distR="0" wp14:anchorId="1007D928" wp14:editId="3E221B6E">
                <wp:extent cx="5943600" cy="1818640"/>
                <wp:effectExtent l="0" t="0" r="0" b="0"/>
                <wp:docPr id="14"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18640"/>
                        </a:xfrm>
                        <a:prstGeom prst="rect">
                          <a:avLst/>
                        </a:prstGeom>
                        <a:solidFill>
                          <a:schemeClr val="accent1">
                            <a:lumMod val="75000"/>
                          </a:schemeClr>
                        </a:solidFill>
                        <a:ln w="9525">
                          <a:noFill/>
                          <a:miter lim="800000"/>
                          <a:headEnd/>
                          <a:tailEnd/>
                        </a:ln>
                      </wps:spPr>
                      <wps:txbx>
                        <w:txbxContent>
                          <w:p w14:paraId="5E34681E" w14:textId="77777777" w:rsidR="00110EA7" w:rsidRDefault="00110EA7" w:rsidP="00110EA7">
                            <w:pPr>
                              <w:jc w:val="center"/>
                              <w:rPr>
                                <w:color w:val="404040" w:themeColor="text1" w:themeTint="BF"/>
                              </w:rPr>
                            </w:pPr>
                            <w:r>
                              <w:rPr>
                                <w:rFonts w:ascii="Century Gothic" w:eastAsia="Century Gothic" w:hAnsi="Century Gothic" w:cs="Century Gothic"/>
                                <w:b/>
                                <w:color w:val="FFFFFF" w:themeColor="background1"/>
                                <w:sz w:val="44"/>
                                <w:szCs w:val="60"/>
                                <w:lang w:val="es-ES_tradnl"/>
                              </w:rPr>
                              <w:t>Colección de actividades CIRCLE: Familia</w:t>
                            </w:r>
                            <w:r>
                              <w:rPr>
                                <w:noProof/>
                                <w:sz w:val="20"/>
                                <w:szCs w:val="20"/>
                              </w:rPr>
                              <w:drawing>
                                <wp:inline distT="0" distB="0" distL="0" distR="0" wp14:anchorId="1B8B2D41" wp14:editId="695C7E70">
                                  <wp:extent cx="5162550" cy="12954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2550" cy="1295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007D928" id="Text Box 14" o:spid="_x0000_s1027" type="#_x0000_t202" style="width:468pt;height:1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" fillcolor="#2e74b5 [2404]" stroked="f">
                <v:textbox>
                  <w:txbxContent>
                    <w:p w14:paraId="5E34681E" w14:textId="77777777" w:rsidR="00110EA7" w:rsidRDefault="00110EA7" w:rsidP="00110EA7">
                      <w:pPr>
                        <w:jc w:val="center"/>
                        <w:rPr>
                          <w:color w:val="404040" w:themeColor="text1" w:themeTint="BF"/>
                        </w:rPr>
                      </w:pPr>
                      <w:r>
                        <w:rPr>
                          <w:rFonts w:ascii="Century Gothic" w:eastAsia="Century Gothic" w:hAnsi="Century Gothic" w:cs="Century Gothic"/>
                          <w:b/>
                          <w:color w:val="FFFFFF" w:themeColor="background1"/>
                          <w:sz w:val="44"/>
                          <w:szCs w:val="60"/>
                          <w:lang w:val="es-ES_tradnl"/>
                        </w:rPr>
                        <w:t>Colección de actividades CIRCLE: Familia</w:t>
                      </w:r>
                      <w:r>
                        <w:rPr>
                          <w:noProof/>
                          <w:sz w:val="20"/>
                          <w:szCs w:val="20"/>
                        </w:rPr>
                        <w:drawing>
                          <wp:inline distT="0" distB="0" distL="0" distR="0" wp14:anchorId="1B8B2D41" wp14:editId="695C7E70">
                            <wp:extent cx="5162550" cy="12954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2550" cy="1295400"/>
                                    </a:xfrm>
                                    <a:prstGeom prst="rect">
                                      <a:avLst/>
                                    </a:prstGeom>
                                    <a:noFill/>
                                    <a:ln>
                                      <a:noFill/>
                                    </a:ln>
                                  </pic:spPr>
                                </pic:pic>
                              </a:graphicData>
                            </a:graphic>
                          </wp:inline>
                        </w:drawing>
                      </w:r>
                    </w:p>
                  </w:txbxContent>
                </v:textbox>
                <w10:anchorlock/>
              </v:shape>
            </w:pict>
          </mc:Fallback>
        </mc:AlternateContent>
      </w:r>
    </w:p>
    <w:p w14:paraId="467B5EAB" w14:textId="73836AFD" w:rsidR="00560672" w:rsidRDefault="00560672" w:rsidP="00F3295E">
      <w:pPr>
        <w:pStyle w:val="Default"/>
        <w:rPr>
          <w:color w:val="auto"/>
        </w:rPr>
      </w:pPr>
    </w:p>
    <w:p w14:paraId="7CD13786" w14:textId="77777777" w:rsidR="00560672" w:rsidRPr="00110EA7" w:rsidRDefault="00560672" w:rsidP="00F3295E">
      <w:pPr>
        <w:pStyle w:val="Default"/>
        <w:rPr>
          <w:color w:val="auto"/>
          <w:sz w:val="16"/>
          <w:szCs w:val="16"/>
        </w:rPr>
      </w:pPr>
    </w:p>
    <w:p w14:paraId="470926AA" w14:textId="77777777" w:rsidR="007E3C6D" w:rsidRDefault="007E3C6D" w:rsidP="00175B89">
      <w:pPr>
        <w:pStyle w:val="Default"/>
        <w:spacing w:line="276" w:lineRule="auto"/>
        <w:rPr>
          <w:color w:val="auto"/>
        </w:rPr>
      </w:pPr>
    </w:p>
    <w:p w14:paraId="15F6CAD1" w14:textId="18A9D97C" w:rsidR="00F3295E" w:rsidRPr="00473FA5" w:rsidRDefault="00D17854" w:rsidP="00175B89">
      <w:pPr>
        <w:pStyle w:val="Default"/>
        <w:spacing w:line="276" w:lineRule="auto"/>
        <w:rPr>
          <w:color w:val="auto"/>
        </w:rPr>
      </w:pPr>
      <w:proofErr w:type="spellStart"/>
      <w:r w:rsidRPr="00473FA5">
        <w:rPr>
          <w:color w:val="auto"/>
        </w:rPr>
        <w:t>Estimada</w:t>
      </w:r>
      <w:r w:rsidR="00F3295E" w:rsidRPr="00473FA5">
        <w:rPr>
          <w:color w:val="auto"/>
        </w:rPr>
        <w:t>s</w:t>
      </w:r>
      <w:proofErr w:type="spellEnd"/>
      <w:r w:rsidR="00F3295E" w:rsidRPr="00473FA5">
        <w:rPr>
          <w:color w:val="auto"/>
        </w:rPr>
        <w:t xml:space="preserve"> </w:t>
      </w:r>
      <w:proofErr w:type="spellStart"/>
      <w:r w:rsidR="00F3295E" w:rsidRPr="00473FA5">
        <w:rPr>
          <w:color w:val="auto"/>
        </w:rPr>
        <w:t>familias</w:t>
      </w:r>
      <w:proofErr w:type="spellEnd"/>
      <w:r w:rsidR="00F3295E" w:rsidRPr="00473FA5">
        <w:rPr>
          <w:color w:val="auto"/>
        </w:rPr>
        <w:t xml:space="preserve">, </w:t>
      </w:r>
    </w:p>
    <w:p w14:paraId="3142B3F7" w14:textId="77777777" w:rsidR="00F3295E" w:rsidRPr="00473FA5" w:rsidRDefault="00F3295E" w:rsidP="00175B89">
      <w:pPr>
        <w:pStyle w:val="Default"/>
        <w:spacing w:line="276" w:lineRule="auto"/>
        <w:rPr>
          <w:color w:val="auto"/>
        </w:rPr>
      </w:pPr>
    </w:p>
    <w:p w14:paraId="37CF70FE" w14:textId="2C17416B" w:rsidR="00F3295E" w:rsidRPr="00473FA5" w:rsidRDefault="000A367B" w:rsidP="00175B89">
      <w:pPr>
        <w:pStyle w:val="Default"/>
        <w:spacing w:line="276" w:lineRule="auto"/>
        <w:rPr>
          <w:color w:val="auto"/>
        </w:rPr>
      </w:pPr>
      <w:proofErr w:type="spellStart"/>
      <w:r>
        <w:rPr>
          <w:color w:val="auto"/>
        </w:rPr>
        <w:t>Acompañando</w:t>
      </w:r>
      <w:proofErr w:type="spellEnd"/>
      <w:r>
        <w:rPr>
          <w:color w:val="auto"/>
        </w:rPr>
        <w:t xml:space="preserve"> </w:t>
      </w:r>
      <w:proofErr w:type="spellStart"/>
      <w:r>
        <w:rPr>
          <w:color w:val="auto"/>
        </w:rPr>
        <w:t>esta</w:t>
      </w:r>
      <w:proofErr w:type="spellEnd"/>
      <w:r>
        <w:rPr>
          <w:color w:val="auto"/>
        </w:rPr>
        <w:t xml:space="preserve"> carta </w:t>
      </w:r>
      <w:proofErr w:type="spellStart"/>
      <w:r w:rsidR="00F3295E" w:rsidRPr="00473FA5">
        <w:rPr>
          <w:color w:val="auto"/>
        </w:rPr>
        <w:t>encontrarán</w:t>
      </w:r>
      <w:proofErr w:type="spellEnd"/>
      <w:r w:rsidR="00F3295E" w:rsidRPr="00473FA5">
        <w:rPr>
          <w:color w:val="auto"/>
        </w:rPr>
        <w:t xml:space="preserve"> </w:t>
      </w:r>
      <w:proofErr w:type="spellStart"/>
      <w:r w:rsidR="00F3295E" w:rsidRPr="00473FA5">
        <w:rPr>
          <w:color w:val="auto"/>
        </w:rPr>
        <w:t>actividades</w:t>
      </w:r>
      <w:proofErr w:type="spellEnd"/>
      <w:r w:rsidR="00F3295E" w:rsidRPr="00473FA5">
        <w:rPr>
          <w:color w:val="auto"/>
        </w:rPr>
        <w:t xml:space="preserve"> </w:t>
      </w:r>
      <w:proofErr w:type="spellStart"/>
      <w:r w:rsidR="00F3295E" w:rsidRPr="00473FA5">
        <w:rPr>
          <w:color w:val="auto"/>
        </w:rPr>
        <w:t>basadas</w:t>
      </w:r>
      <w:proofErr w:type="spellEnd"/>
      <w:r w:rsidR="00F3295E" w:rsidRPr="00473FA5">
        <w:rPr>
          <w:color w:val="auto"/>
        </w:rPr>
        <w:t xml:space="preserve"> </w:t>
      </w:r>
      <w:proofErr w:type="spellStart"/>
      <w:r w:rsidR="00F3295E" w:rsidRPr="00473FA5">
        <w:rPr>
          <w:color w:val="auto"/>
        </w:rPr>
        <w:t>en</w:t>
      </w:r>
      <w:proofErr w:type="spellEnd"/>
      <w:r w:rsidR="00F3295E" w:rsidRPr="00473FA5">
        <w:rPr>
          <w:color w:val="auto"/>
        </w:rPr>
        <w:t xml:space="preserve"> </w:t>
      </w:r>
      <w:proofErr w:type="spellStart"/>
      <w:r w:rsidR="00F3295E" w:rsidRPr="00473FA5">
        <w:rPr>
          <w:color w:val="auto"/>
        </w:rPr>
        <w:t>el</w:t>
      </w:r>
      <w:proofErr w:type="spellEnd"/>
      <w:r w:rsidR="00F3295E" w:rsidRPr="00473FA5">
        <w:rPr>
          <w:color w:val="auto"/>
        </w:rPr>
        <w:t xml:space="preserve"> </w:t>
      </w:r>
      <w:proofErr w:type="spellStart"/>
      <w:r w:rsidR="00F3295E" w:rsidRPr="00473FA5">
        <w:rPr>
          <w:color w:val="auto"/>
        </w:rPr>
        <w:t>juego</w:t>
      </w:r>
      <w:proofErr w:type="spellEnd"/>
      <w:r w:rsidR="00F3295E" w:rsidRPr="00473FA5">
        <w:rPr>
          <w:color w:val="auto"/>
        </w:rPr>
        <w:t xml:space="preserve"> que </w:t>
      </w:r>
      <w:proofErr w:type="spellStart"/>
      <w:r w:rsidR="00F3295E" w:rsidRPr="00473FA5">
        <w:rPr>
          <w:color w:val="auto"/>
        </w:rPr>
        <w:t>fueron</w:t>
      </w:r>
      <w:proofErr w:type="spellEnd"/>
      <w:r w:rsidR="00F3295E" w:rsidRPr="00473FA5">
        <w:rPr>
          <w:color w:val="auto"/>
        </w:rPr>
        <w:t xml:space="preserve"> </w:t>
      </w:r>
      <w:proofErr w:type="spellStart"/>
      <w:r w:rsidR="00F3295E" w:rsidRPr="00473FA5">
        <w:rPr>
          <w:color w:val="auto"/>
        </w:rPr>
        <w:t>desarrolladas</w:t>
      </w:r>
      <w:proofErr w:type="spellEnd"/>
      <w:r w:rsidR="00F3295E" w:rsidRPr="00473FA5">
        <w:rPr>
          <w:color w:val="auto"/>
        </w:rPr>
        <w:t xml:space="preserve"> por el Children's Learning Institute (CLI) </w:t>
      </w:r>
      <w:r>
        <w:t xml:space="preserve">para que </w:t>
      </w:r>
      <w:proofErr w:type="spellStart"/>
      <w:r>
        <w:t>usted</w:t>
      </w:r>
      <w:proofErr w:type="spellEnd"/>
      <w:r>
        <w:t xml:space="preserve"> </w:t>
      </w:r>
      <w:proofErr w:type="spellStart"/>
      <w:r>
        <w:t>haga</w:t>
      </w:r>
      <w:proofErr w:type="spellEnd"/>
      <w:r>
        <w:t xml:space="preserve"> con </w:t>
      </w:r>
      <w:proofErr w:type="spellStart"/>
      <w:r>
        <w:t>su</w:t>
      </w:r>
      <w:proofErr w:type="spellEnd"/>
      <w:r>
        <w:t xml:space="preserve"> </w:t>
      </w:r>
      <w:proofErr w:type="spellStart"/>
      <w:r>
        <w:t>hijo</w:t>
      </w:r>
      <w:proofErr w:type="spellEnd"/>
      <w:r>
        <w:t xml:space="preserve"> </w:t>
      </w:r>
      <w:proofErr w:type="spellStart"/>
      <w:r>
        <w:t>en</w:t>
      </w:r>
      <w:proofErr w:type="spellEnd"/>
      <w:r>
        <w:t xml:space="preserve"> casa.</w:t>
      </w:r>
      <w:r w:rsidR="00F3295E" w:rsidRPr="00473FA5">
        <w:rPr>
          <w:color w:val="auto"/>
        </w:rPr>
        <w:t xml:space="preserve"> </w:t>
      </w:r>
      <w:proofErr w:type="spellStart"/>
      <w:r w:rsidR="00F3295E" w:rsidRPr="00473FA5">
        <w:rPr>
          <w:color w:val="auto"/>
        </w:rPr>
        <w:t>Pueden</w:t>
      </w:r>
      <w:proofErr w:type="spellEnd"/>
      <w:r w:rsidR="00F3295E" w:rsidRPr="00473FA5">
        <w:rPr>
          <w:color w:val="auto"/>
        </w:rPr>
        <w:t xml:space="preserve"> </w:t>
      </w:r>
      <w:proofErr w:type="spellStart"/>
      <w:r w:rsidR="00F3295E" w:rsidRPr="00473FA5">
        <w:rPr>
          <w:color w:val="auto"/>
        </w:rPr>
        <w:t>empezar</w:t>
      </w:r>
      <w:proofErr w:type="spellEnd"/>
      <w:r w:rsidR="00F3295E" w:rsidRPr="00473FA5">
        <w:rPr>
          <w:color w:val="auto"/>
        </w:rPr>
        <w:t xml:space="preserve"> a </w:t>
      </w:r>
      <w:proofErr w:type="spellStart"/>
      <w:r w:rsidR="00F3295E" w:rsidRPr="00473FA5">
        <w:rPr>
          <w:color w:val="auto"/>
        </w:rPr>
        <w:t>jugar</w:t>
      </w:r>
      <w:proofErr w:type="spellEnd"/>
      <w:r w:rsidR="00F3295E" w:rsidRPr="00473FA5">
        <w:rPr>
          <w:color w:val="auto"/>
        </w:rPr>
        <w:t xml:space="preserve"> con el material y la </w:t>
      </w:r>
      <w:proofErr w:type="spellStart"/>
      <w:r w:rsidR="00F3295E" w:rsidRPr="00473FA5">
        <w:rPr>
          <w:color w:val="auto"/>
        </w:rPr>
        <w:t>actividad</w:t>
      </w:r>
      <w:proofErr w:type="spellEnd"/>
      <w:r w:rsidR="00F3295E" w:rsidRPr="00473FA5">
        <w:rPr>
          <w:color w:val="auto"/>
        </w:rPr>
        <w:t xml:space="preserve"> que les </w:t>
      </w:r>
      <w:proofErr w:type="spellStart"/>
      <w:r w:rsidR="00F3295E" w:rsidRPr="00473FA5">
        <w:rPr>
          <w:color w:val="auto"/>
        </w:rPr>
        <w:t>parezca</w:t>
      </w:r>
      <w:proofErr w:type="spellEnd"/>
      <w:r w:rsidR="00F3295E" w:rsidRPr="00473FA5">
        <w:rPr>
          <w:color w:val="auto"/>
        </w:rPr>
        <w:t xml:space="preserve"> </w:t>
      </w:r>
      <w:proofErr w:type="spellStart"/>
      <w:r w:rsidR="00F3295E" w:rsidRPr="00473FA5">
        <w:rPr>
          <w:color w:val="auto"/>
        </w:rPr>
        <w:t>más</w:t>
      </w:r>
      <w:proofErr w:type="spellEnd"/>
      <w:r w:rsidR="00F3295E" w:rsidRPr="00473FA5">
        <w:rPr>
          <w:color w:val="auto"/>
        </w:rPr>
        <w:t xml:space="preserve"> </w:t>
      </w:r>
      <w:proofErr w:type="spellStart"/>
      <w:r w:rsidR="00F3295E" w:rsidRPr="00473FA5">
        <w:rPr>
          <w:color w:val="auto"/>
        </w:rPr>
        <w:t>divertida</w:t>
      </w:r>
      <w:proofErr w:type="spellEnd"/>
      <w:r w:rsidR="00F3295E" w:rsidRPr="00473FA5">
        <w:rPr>
          <w:color w:val="auto"/>
        </w:rPr>
        <w:t xml:space="preserve"> a </w:t>
      </w:r>
      <w:proofErr w:type="spellStart"/>
      <w:r w:rsidR="00F3295E" w:rsidRPr="00473FA5">
        <w:rPr>
          <w:color w:val="auto"/>
        </w:rPr>
        <w:t>usted</w:t>
      </w:r>
      <w:proofErr w:type="spellEnd"/>
      <w:r w:rsidR="00F3295E" w:rsidRPr="00473FA5">
        <w:rPr>
          <w:color w:val="auto"/>
        </w:rPr>
        <w:t xml:space="preserve"> y a </w:t>
      </w:r>
      <w:proofErr w:type="spellStart"/>
      <w:r w:rsidR="00F3295E" w:rsidRPr="00473FA5">
        <w:rPr>
          <w:color w:val="auto"/>
        </w:rPr>
        <w:t>su</w:t>
      </w:r>
      <w:proofErr w:type="spellEnd"/>
      <w:r w:rsidR="00F3295E" w:rsidRPr="00473FA5">
        <w:rPr>
          <w:color w:val="auto"/>
        </w:rPr>
        <w:t xml:space="preserve"> </w:t>
      </w:r>
      <w:proofErr w:type="spellStart"/>
      <w:r w:rsidR="00F3295E" w:rsidRPr="00473FA5">
        <w:rPr>
          <w:color w:val="auto"/>
        </w:rPr>
        <w:t>niño</w:t>
      </w:r>
      <w:proofErr w:type="spellEnd"/>
      <w:r w:rsidR="00F3295E" w:rsidRPr="00473FA5">
        <w:rPr>
          <w:color w:val="auto"/>
        </w:rPr>
        <w:t xml:space="preserve">. </w:t>
      </w:r>
    </w:p>
    <w:p w14:paraId="57A853D8" w14:textId="77777777" w:rsidR="00F3295E" w:rsidRPr="00473FA5" w:rsidRDefault="00F3295E" w:rsidP="00175B89">
      <w:pPr>
        <w:pStyle w:val="Default"/>
        <w:spacing w:line="276" w:lineRule="auto"/>
        <w:rPr>
          <w:color w:val="auto"/>
        </w:rPr>
      </w:pPr>
    </w:p>
    <w:p w14:paraId="7BB5DC4E" w14:textId="1C8A3E13" w:rsidR="00B77A54" w:rsidRPr="00473FA5" w:rsidRDefault="00F3295E" w:rsidP="00175B89">
      <w:pPr>
        <w:pStyle w:val="Default"/>
        <w:spacing w:line="276" w:lineRule="auto"/>
        <w:rPr>
          <w:color w:val="auto"/>
        </w:rPr>
      </w:pPr>
      <w:r w:rsidRPr="00473FA5">
        <w:rPr>
          <w:color w:val="auto"/>
        </w:rPr>
        <w:t xml:space="preserve">Las </w:t>
      </w:r>
      <w:proofErr w:type="spellStart"/>
      <w:r w:rsidRPr="00473FA5">
        <w:rPr>
          <w:color w:val="auto"/>
        </w:rPr>
        <w:t>investigaciones</w:t>
      </w:r>
      <w:proofErr w:type="spellEnd"/>
      <w:r w:rsidRPr="00473FA5">
        <w:rPr>
          <w:color w:val="auto"/>
        </w:rPr>
        <w:t xml:space="preserve"> </w:t>
      </w:r>
      <w:proofErr w:type="spellStart"/>
      <w:r w:rsidRPr="00473FA5">
        <w:rPr>
          <w:color w:val="auto"/>
        </w:rPr>
        <w:t>han</w:t>
      </w:r>
      <w:proofErr w:type="spellEnd"/>
      <w:r w:rsidRPr="00473FA5">
        <w:rPr>
          <w:color w:val="auto"/>
        </w:rPr>
        <w:t xml:space="preserve"> </w:t>
      </w:r>
      <w:proofErr w:type="spellStart"/>
      <w:r w:rsidRPr="00473FA5">
        <w:rPr>
          <w:color w:val="auto"/>
        </w:rPr>
        <w:t>demostrado</w:t>
      </w:r>
      <w:proofErr w:type="spellEnd"/>
      <w:r w:rsidRPr="00473FA5">
        <w:rPr>
          <w:color w:val="auto"/>
        </w:rPr>
        <w:t xml:space="preserve"> que los </w:t>
      </w:r>
      <w:proofErr w:type="spellStart"/>
      <w:r w:rsidRPr="00473FA5">
        <w:rPr>
          <w:color w:val="auto"/>
        </w:rPr>
        <w:t>niños</w:t>
      </w:r>
      <w:proofErr w:type="spellEnd"/>
      <w:r w:rsidRPr="00473FA5">
        <w:rPr>
          <w:color w:val="auto"/>
        </w:rPr>
        <w:t xml:space="preserve"> </w:t>
      </w:r>
      <w:proofErr w:type="spellStart"/>
      <w:r w:rsidRPr="00473FA5">
        <w:rPr>
          <w:color w:val="auto"/>
        </w:rPr>
        <w:t>aprenden</w:t>
      </w:r>
      <w:proofErr w:type="spellEnd"/>
      <w:r w:rsidRPr="00473FA5">
        <w:rPr>
          <w:color w:val="auto"/>
        </w:rPr>
        <w:t xml:space="preserve"> </w:t>
      </w:r>
      <w:proofErr w:type="spellStart"/>
      <w:r w:rsidRPr="00473FA5">
        <w:rPr>
          <w:color w:val="auto"/>
        </w:rPr>
        <w:t>mejor</w:t>
      </w:r>
      <w:proofErr w:type="spellEnd"/>
      <w:r w:rsidRPr="00473FA5">
        <w:rPr>
          <w:color w:val="auto"/>
        </w:rPr>
        <w:t xml:space="preserve"> </w:t>
      </w:r>
      <w:proofErr w:type="spellStart"/>
      <w:r w:rsidRPr="00473FA5">
        <w:rPr>
          <w:color w:val="auto"/>
        </w:rPr>
        <w:t>cuando</w:t>
      </w:r>
      <w:proofErr w:type="spellEnd"/>
      <w:r w:rsidRPr="00473FA5">
        <w:rPr>
          <w:color w:val="auto"/>
        </w:rPr>
        <w:t xml:space="preserve"> </w:t>
      </w:r>
      <w:proofErr w:type="spellStart"/>
      <w:r w:rsidRPr="00473FA5">
        <w:rPr>
          <w:color w:val="auto"/>
        </w:rPr>
        <w:t>están</w:t>
      </w:r>
      <w:proofErr w:type="spellEnd"/>
      <w:r w:rsidRPr="00473FA5">
        <w:rPr>
          <w:color w:val="auto"/>
        </w:rPr>
        <w:t xml:space="preserve"> </w:t>
      </w:r>
      <w:proofErr w:type="spellStart"/>
      <w:r w:rsidRPr="00473FA5">
        <w:rPr>
          <w:color w:val="auto"/>
        </w:rPr>
        <w:t>jugando</w:t>
      </w:r>
      <w:proofErr w:type="spellEnd"/>
      <w:r w:rsidRPr="00473FA5">
        <w:rPr>
          <w:color w:val="auto"/>
        </w:rPr>
        <w:t xml:space="preserve">. El </w:t>
      </w:r>
      <w:proofErr w:type="spellStart"/>
      <w:r w:rsidRPr="00473FA5">
        <w:rPr>
          <w:color w:val="auto"/>
        </w:rPr>
        <w:t>juego</w:t>
      </w:r>
      <w:proofErr w:type="spellEnd"/>
      <w:r w:rsidRPr="00473FA5">
        <w:rPr>
          <w:color w:val="auto"/>
        </w:rPr>
        <w:t xml:space="preserve"> les </w:t>
      </w:r>
      <w:proofErr w:type="spellStart"/>
      <w:r w:rsidRPr="00473FA5">
        <w:rPr>
          <w:color w:val="auto"/>
        </w:rPr>
        <w:t>permite</w:t>
      </w:r>
      <w:proofErr w:type="spellEnd"/>
      <w:r w:rsidRPr="00473FA5">
        <w:rPr>
          <w:color w:val="auto"/>
        </w:rPr>
        <w:t xml:space="preserve"> a los </w:t>
      </w:r>
      <w:proofErr w:type="spellStart"/>
      <w:r w:rsidRPr="00473FA5">
        <w:rPr>
          <w:color w:val="auto"/>
        </w:rPr>
        <w:t>niños</w:t>
      </w:r>
      <w:proofErr w:type="spellEnd"/>
      <w:r w:rsidRPr="00473FA5">
        <w:rPr>
          <w:color w:val="auto"/>
        </w:rPr>
        <w:t xml:space="preserve"> </w:t>
      </w:r>
      <w:proofErr w:type="spellStart"/>
      <w:r w:rsidRPr="00473FA5">
        <w:rPr>
          <w:color w:val="auto"/>
        </w:rPr>
        <w:t>explorar</w:t>
      </w:r>
      <w:proofErr w:type="spellEnd"/>
      <w:r w:rsidRPr="00473FA5">
        <w:rPr>
          <w:color w:val="auto"/>
        </w:rPr>
        <w:t xml:space="preserve"> con sus </w:t>
      </w:r>
      <w:proofErr w:type="spellStart"/>
      <w:r w:rsidRPr="00473FA5">
        <w:rPr>
          <w:color w:val="auto"/>
        </w:rPr>
        <w:t>sentidos</w:t>
      </w:r>
      <w:proofErr w:type="spellEnd"/>
      <w:r w:rsidRPr="00473FA5">
        <w:rPr>
          <w:color w:val="auto"/>
        </w:rPr>
        <w:t xml:space="preserve"> y </w:t>
      </w:r>
      <w:proofErr w:type="spellStart"/>
      <w:r w:rsidRPr="00473FA5">
        <w:rPr>
          <w:color w:val="auto"/>
        </w:rPr>
        <w:t>desarrollar</w:t>
      </w:r>
      <w:proofErr w:type="spellEnd"/>
      <w:r w:rsidRPr="00473FA5">
        <w:rPr>
          <w:color w:val="auto"/>
        </w:rPr>
        <w:t xml:space="preserve"> </w:t>
      </w:r>
      <w:proofErr w:type="spellStart"/>
      <w:r w:rsidRPr="00473FA5">
        <w:rPr>
          <w:color w:val="auto"/>
        </w:rPr>
        <w:t>habilidades</w:t>
      </w:r>
      <w:proofErr w:type="spellEnd"/>
      <w:r w:rsidRPr="00473FA5">
        <w:rPr>
          <w:color w:val="auto"/>
        </w:rPr>
        <w:t xml:space="preserve"> </w:t>
      </w:r>
      <w:proofErr w:type="spellStart"/>
      <w:r w:rsidRPr="00473FA5">
        <w:rPr>
          <w:color w:val="auto"/>
        </w:rPr>
        <w:t>importantes</w:t>
      </w:r>
      <w:proofErr w:type="spellEnd"/>
      <w:r w:rsidRPr="00473FA5">
        <w:rPr>
          <w:color w:val="auto"/>
        </w:rPr>
        <w:t xml:space="preserve"> </w:t>
      </w:r>
      <w:proofErr w:type="spellStart"/>
      <w:r w:rsidRPr="00473FA5">
        <w:rPr>
          <w:color w:val="auto"/>
        </w:rPr>
        <w:t>como</w:t>
      </w:r>
      <w:proofErr w:type="spellEnd"/>
      <w:r w:rsidRPr="00473FA5">
        <w:rPr>
          <w:color w:val="auto"/>
        </w:rPr>
        <w:t xml:space="preserve"> </w:t>
      </w:r>
      <w:proofErr w:type="spellStart"/>
      <w:r w:rsidRPr="00473FA5">
        <w:rPr>
          <w:color w:val="auto"/>
        </w:rPr>
        <w:t>el</w:t>
      </w:r>
      <w:proofErr w:type="spellEnd"/>
      <w:r w:rsidRPr="00473FA5">
        <w:rPr>
          <w:color w:val="auto"/>
        </w:rPr>
        <w:t xml:space="preserve"> </w:t>
      </w:r>
      <w:proofErr w:type="spellStart"/>
      <w:r w:rsidRPr="00473FA5">
        <w:rPr>
          <w:color w:val="auto"/>
        </w:rPr>
        <w:t>movimiento</w:t>
      </w:r>
      <w:proofErr w:type="spellEnd"/>
      <w:r w:rsidRPr="00473FA5">
        <w:rPr>
          <w:color w:val="auto"/>
        </w:rPr>
        <w:t xml:space="preserve"> y la </w:t>
      </w:r>
      <w:proofErr w:type="spellStart"/>
      <w:r w:rsidRPr="00473FA5">
        <w:rPr>
          <w:color w:val="auto"/>
        </w:rPr>
        <w:t>coordinación</w:t>
      </w:r>
      <w:proofErr w:type="spellEnd"/>
      <w:r w:rsidRPr="00473FA5">
        <w:rPr>
          <w:color w:val="auto"/>
        </w:rPr>
        <w:t xml:space="preserve">, la </w:t>
      </w:r>
      <w:proofErr w:type="spellStart"/>
      <w:r w:rsidRPr="00473FA5">
        <w:rPr>
          <w:color w:val="auto"/>
        </w:rPr>
        <w:t>memoria</w:t>
      </w:r>
      <w:proofErr w:type="spellEnd"/>
      <w:r w:rsidRPr="00473FA5">
        <w:rPr>
          <w:color w:val="auto"/>
        </w:rPr>
        <w:t xml:space="preserve">, </w:t>
      </w:r>
      <w:proofErr w:type="spellStart"/>
      <w:r w:rsidRPr="00473FA5">
        <w:rPr>
          <w:color w:val="auto"/>
        </w:rPr>
        <w:t>el</w:t>
      </w:r>
      <w:proofErr w:type="spellEnd"/>
      <w:r w:rsidRPr="00473FA5">
        <w:rPr>
          <w:color w:val="auto"/>
        </w:rPr>
        <w:t xml:space="preserve"> </w:t>
      </w:r>
      <w:proofErr w:type="spellStart"/>
      <w:r w:rsidRPr="00473FA5">
        <w:rPr>
          <w:color w:val="auto"/>
        </w:rPr>
        <w:t>vocabulario</w:t>
      </w:r>
      <w:proofErr w:type="spellEnd"/>
      <w:r w:rsidRPr="00473FA5">
        <w:rPr>
          <w:color w:val="auto"/>
        </w:rPr>
        <w:t xml:space="preserve">, </w:t>
      </w:r>
      <w:proofErr w:type="spellStart"/>
      <w:r w:rsidRPr="00473FA5">
        <w:rPr>
          <w:color w:val="auto"/>
        </w:rPr>
        <w:t>tomar</w:t>
      </w:r>
      <w:proofErr w:type="spellEnd"/>
      <w:r w:rsidRPr="00473FA5">
        <w:rPr>
          <w:color w:val="auto"/>
        </w:rPr>
        <w:t xml:space="preserve"> </w:t>
      </w:r>
      <w:proofErr w:type="spellStart"/>
      <w:r w:rsidRPr="00473FA5">
        <w:rPr>
          <w:color w:val="auto"/>
        </w:rPr>
        <w:t>decisiones</w:t>
      </w:r>
      <w:proofErr w:type="spellEnd"/>
      <w:r w:rsidRPr="00473FA5">
        <w:rPr>
          <w:color w:val="auto"/>
        </w:rPr>
        <w:t xml:space="preserve">, </w:t>
      </w:r>
      <w:r w:rsidR="00FF1DB6" w:rsidRPr="00473FA5">
        <w:rPr>
          <w:color w:val="auto"/>
        </w:rPr>
        <w:t>y</w:t>
      </w:r>
      <w:r w:rsidRPr="00473FA5">
        <w:rPr>
          <w:color w:val="auto"/>
        </w:rPr>
        <w:t xml:space="preserve"> </w:t>
      </w:r>
      <w:proofErr w:type="spellStart"/>
      <w:r w:rsidRPr="00473FA5">
        <w:rPr>
          <w:color w:val="auto"/>
        </w:rPr>
        <w:t>comprender</w:t>
      </w:r>
      <w:proofErr w:type="spellEnd"/>
      <w:r w:rsidRPr="00473FA5">
        <w:rPr>
          <w:color w:val="auto"/>
        </w:rPr>
        <w:t xml:space="preserve"> y </w:t>
      </w:r>
      <w:proofErr w:type="spellStart"/>
      <w:r w:rsidRPr="00473FA5">
        <w:rPr>
          <w:color w:val="auto"/>
        </w:rPr>
        <w:t>expresar</w:t>
      </w:r>
      <w:proofErr w:type="spellEnd"/>
      <w:r w:rsidRPr="00473FA5">
        <w:rPr>
          <w:color w:val="auto"/>
        </w:rPr>
        <w:t xml:space="preserve"> </w:t>
      </w:r>
      <w:proofErr w:type="spellStart"/>
      <w:r w:rsidRPr="00473FA5">
        <w:rPr>
          <w:color w:val="auto"/>
        </w:rPr>
        <w:t>emociones</w:t>
      </w:r>
      <w:proofErr w:type="spellEnd"/>
      <w:r w:rsidRPr="00473FA5">
        <w:rPr>
          <w:color w:val="auto"/>
        </w:rPr>
        <w:t xml:space="preserve">. </w:t>
      </w:r>
    </w:p>
    <w:p w14:paraId="256F5777" w14:textId="77777777" w:rsidR="00B77A54" w:rsidRPr="00473FA5" w:rsidRDefault="00B77A54" w:rsidP="00175B89">
      <w:pPr>
        <w:pStyle w:val="Default"/>
        <w:spacing w:line="276" w:lineRule="auto"/>
        <w:rPr>
          <w:color w:val="auto"/>
        </w:rPr>
      </w:pPr>
    </w:p>
    <w:p w14:paraId="33731586" w14:textId="2428D1DF" w:rsidR="00BD5282" w:rsidRPr="00473FA5" w:rsidRDefault="00F3295E" w:rsidP="00175B89">
      <w:pPr>
        <w:spacing w:line="276" w:lineRule="auto"/>
        <w:rPr>
          <w:rFonts w:ascii="Arial" w:hAnsi="Arial" w:cs="Arial"/>
          <w:sz w:val="24"/>
          <w:szCs w:val="24"/>
          <w:lang w:val="es-MX"/>
        </w:rPr>
      </w:pPr>
      <w:proofErr w:type="spellStart"/>
      <w:r w:rsidRPr="00473FA5">
        <w:rPr>
          <w:rFonts w:ascii="Arial" w:hAnsi="Arial" w:cs="Arial"/>
          <w:sz w:val="24"/>
          <w:szCs w:val="24"/>
        </w:rPr>
        <w:t>Esto</w:t>
      </w:r>
      <w:proofErr w:type="spellEnd"/>
      <w:r w:rsidRPr="00473FA5">
        <w:rPr>
          <w:rFonts w:ascii="Arial" w:hAnsi="Arial" w:cs="Arial"/>
          <w:sz w:val="24"/>
          <w:szCs w:val="24"/>
        </w:rPr>
        <w:t xml:space="preserve"> </w:t>
      </w:r>
      <w:proofErr w:type="spellStart"/>
      <w:r w:rsidRPr="00473FA5">
        <w:rPr>
          <w:rFonts w:ascii="Arial" w:hAnsi="Arial" w:cs="Arial"/>
          <w:sz w:val="24"/>
          <w:szCs w:val="24"/>
        </w:rPr>
        <w:t>contribuye</w:t>
      </w:r>
      <w:proofErr w:type="spellEnd"/>
      <w:r w:rsidRPr="00473FA5">
        <w:rPr>
          <w:rFonts w:ascii="Arial" w:hAnsi="Arial" w:cs="Arial"/>
          <w:sz w:val="24"/>
          <w:szCs w:val="24"/>
        </w:rPr>
        <w:t xml:space="preserve"> a un </w:t>
      </w:r>
      <w:proofErr w:type="spellStart"/>
      <w:r w:rsidRPr="00473FA5">
        <w:rPr>
          <w:rFonts w:ascii="Arial" w:hAnsi="Arial" w:cs="Arial"/>
          <w:sz w:val="24"/>
          <w:szCs w:val="24"/>
        </w:rPr>
        <w:t>desarrollo</w:t>
      </w:r>
      <w:proofErr w:type="spellEnd"/>
      <w:r w:rsidRPr="00473FA5">
        <w:rPr>
          <w:rFonts w:ascii="Arial" w:hAnsi="Arial" w:cs="Arial"/>
          <w:sz w:val="24"/>
          <w:szCs w:val="24"/>
        </w:rPr>
        <w:t xml:space="preserve"> </w:t>
      </w:r>
      <w:proofErr w:type="spellStart"/>
      <w:r w:rsidRPr="00473FA5">
        <w:rPr>
          <w:rFonts w:ascii="Arial" w:hAnsi="Arial" w:cs="Arial"/>
          <w:sz w:val="24"/>
          <w:szCs w:val="24"/>
        </w:rPr>
        <w:t>saludable</w:t>
      </w:r>
      <w:proofErr w:type="spellEnd"/>
      <w:r w:rsidRPr="00473FA5">
        <w:rPr>
          <w:rFonts w:ascii="Arial" w:hAnsi="Arial" w:cs="Arial"/>
          <w:sz w:val="24"/>
          <w:szCs w:val="24"/>
        </w:rPr>
        <w:t xml:space="preserve"> del </w:t>
      </w:r>
      <w:proofErr w:type="spellStart"/>
      <w:r w:rsidRPr="00473FA5">
        <w:rPr>
          <w:rFonts w:ascii="Arial" w:hAnsi="Arial" w:cs="Arial"/>
          <w:sz w:val="24"/>
          <w:szCs w:val="24"/>
        </w:rPr>
        <w:t>cerebr</w:t>
      </w:r>
      <w:r w:rsidR="00454410" w:rsidRPr="00473FA5">
        <w:rPr>
          <w:rFonts w:ascii="Arial" w:hAnsi="Arial" w:cs="Arial"/>
          <w:sz w:val="24"/>
          <w:szCs w:val="24"/>
        </w:rPr>
        <w:t>o</w:t>
      </w:r>
      <w:proofErr w:type="spellEnd"/>
      <w:r w:rsidRPr="00473FA5">
        <w:rPr>
          <w:rFonts w:ascii="Arial" w:hAnsi="Arial" w:cs="Arial"/>
          <w:sz w:val="24"/>
          <w:szCs w:val="24"/>
        </w:rPr>
        <w:t xml:space="preserve">. </w:t>
      </w:r>
      <w:proofErr w:type="spellStart"/>
      <w:r w:rsidRPr="00473FA5">
        <w:rPr>
          <w:rFonts w:ascii="Arial" w:hAnsi="Arial" w:cs="Arial"/>
          <w:sz w:val="24"/>
          <w:szCs w:val="24"/>
        </w:rPr>
        <w:t>Mientras</w:t>
      </w:r>
      <w:proofErr w:type="spellEnd"/>
      <w:r w:rsidRPr="00473FA5">
        <w:rPr>
          <w:rFonts w:ascii="Arial" w:hAnsi="Arial" w:cs="Arial"/>
          <w:sz w:val="24"/>
          <w:szCs w:val="24"/>
        </w:rPr>
        <w:t xml:space="preserve"> </w:t>
      </w:r>
      <w:r w:rsidR="0070252D" w:rsidRPr="00473FA5">
        <w:rPr>
          <w:rFonts w:ascii="Arial" w:hAnsi="Arial" w:cs="Arial"/>
          <w:sz w:val="24"/>
          <w:szCs w:val="24"/>
        </w:rPr>
        <w:t xml:space="preserve">los </w:t>
      </w:r>
      <w:proofErr w:type="spellStart"/>
      <w:r w:rsidR="0070252D" w:rsidRPr="00473FA5">
        <w:rPr>
          <w:rFonts w:ascii="Arial" w:hAnsi="Arial" w:cs="Arial"/>
          <w:sz w:val="24"/>
          <w:szCs w:val="24"/>
        </w:rPr>
        <w:t>niños</w:t>
      </w:r>
      <w:proofErr w:type="spellEnd"/>
      <w:r w:rsidR="0070252D" w:rsidRPr="00473FA5">
        <w:rPr>
          <w:rFonts w:ascii="Arial" w:hAnsi="Arial" w:cs="Arial"/>
          <w:sz w:val="24"/>
          <w:szCs w:val="24"/>
        </w:rPr>
        <w:t xml:space="preserve"> </w:t>
      </w:r>
      <w:r w:rsidRPr="00473FA5">
        <w:rPr>
          <w:rFonts w:ascii="Arial" w:hAnsi="Arial" w:cs="Arial"/>
          <w:sz w:val="24"/>
          <w:szCs w:val="24"/>
        </w:rPr>
        <w:t xml:space="preserve">van </w:t>
      </w:r>
      <w:proofErr w:type="spellStart"/>
      <w:r w:rsidRPr="00473FA5">
        <w:rPr>
          <w:rFonts w:ascii="Arial" w:hAnsi="Arial" w:cs="Arial"/>
          <w:sz w:val="24"/>
          <w:szCs w:val="24"/>
        </w:rPr>
        <w:t>creciendo</w:t>
      </w:r>
      <w:proofErr w:type="spellEnd"/>
      <w:r w:rsidRPr="00473FA5">
        <w:rPr>
          <w:rFonts w:ascii="Arial" w:hAnsi="Arial" w:cs="Arial"/>
          <w:sz w:val="24"/>
          <w:szCs w:val="24"/>
        </w:rPr>
        <w:t xml:space="preserve">, </w:t>
      </w:r>
      <w:proofErr w:type="spellStart"/>
      <w:r w:rsidRPr="00473FA5">
        <w:rPr>
          <w:rFonts w:ascii="Arial" w:hAnsi="Arial" w:cs="Arial"/>
          <w:sz w:val="24"/>
          <w:szCs w:val="24"/>
        </w:rPr>
        <w:t>el</w:t>
      </w:r>
      <w:proofErr w:type="spellEnd"/>
      <w:r w:rsidRPr="00473FA5">
        <w:rPr>
          <w:rFonts w:ascii="Arial" w:hAnsi="Arial" w:cs="Arial"/>
          <w:sz w:val="24"/>
          <w:szCs w:val="24"/>
        </w:rPr>
        <w:t xml:space="preserve"> </w:t>
      </w:r>
      <w:proofErr w:type="spellStart"/>
      <w:r w:rsidRPr="00473FA5">
        <w:rPr>
          <w:rFonts w:ascii="Arial" w:hAnsi="Arial" w:cs="Arial"/>
          <w:sz w:val="24"/>
          <w:szCs w:val="24"/>
        </w:rPr>
        <w:t>juego</w:t>
      </w:r>
      <w:proofErr w:type="spellEnd"/>
      <w:r w:rsidRPr="00473FA5">
        <w:rPr>
          <w:rFonts w:ascii="Arial" w:hAnsi="Arial" w:cs="Arial"/>
          <w:sz w:val="24"/>
          <w:szCs w:val="24"/>
        </w:rPr>
        <w:t xml:space="preserve"> les </w:t>
      </w:r>
      <w:proofErr w:type="spellStart"/>
      <w:r w:rsidRPr="00473FA5">
        <w:rPr>
          <w:rFonts w:ascii="Arial" w:hAnsi="Arial" w:cs="Arial"/>
          <w:sz w:val="24"/>
          <w:szCs w:val="24"/>
        </w:rPr>
        <w:t>permite</w:t>
      </w:r>
      <w:proofErr w:type="spellEnd"/>
      <w:r w:rsidRPr="00473FA5">
        <w:rPr>
          <w:rFonts w:ascii="Arial" w:hAnsi="Arial" w:cs="Arial"/>
          <w:sz w:val="24"/>
          <w:szCs w:val="24"/>
        </w:rPr>
        <w:t xml:space="preserve"> usar </w:t>
      </w:r>
      <w:proofErr w:type="spellStart"/>
      <w:r w:rsidRPr="00473FA5">
        <w:rPr>
          <w:rFonts w:ascii="Arial" w:hAnsi="Arial" w:cs="Arial"/>
          <w:sz w:val="24"/>
          <w:szCs w:val="24"/>
        </w:rPr>
        <w:t>su</w:t>
      </w:r>
      <w:proofErr w:type="spellEnd"/>
      <w:r w:rsidRPr="00473FA5">
        <w:rPr>
          <w:rFonts w:ascii="Arial" w:hAnsi="Arial" w:cs="Arial"/>
          <w:sz w:val="24"/>
          <w:szCs w:val="24"/>
        </w:rPr>
        <w:t xml:space="preserve"> </w:t>
      </w:r>
      <w:proofErr w:type="spellStart"/>
      <w:r w:rsidRPr="00473FA5">
        <w:rPr>
          <w:rFonts w:ascii="Arial" w:hAnsi="Arial" w:cs="Arial"/>
          <w:sz w:val="24"/>
          <w:szCs w:val="24"/>
        </w:rPr>
        <w:t>creatividad</w:t>
      </w:r>
      <w:proofErr w:type="spellEnd"/>
      <w:r w:rsidRPr="00473FA5">
        <w:rPr>
          <w:rFonts w:ascii="Arial" w:hAnsi="Arial" w:cs="Arial"/>
          <w:sz w:val="24"/>
          <w:szCs w:val="24"/>
        </w:rPr>
        <w:t xml:space="preserve"> e </w:t>
      </w:r>
      <w:proofErr w:type="spellStart"/>
      <w:r w:rsidRPr="00473FA5">
        <w:rPr>
          <w:rFonts w:ascii="Arial" w:hAnsi="Arial" w:cs="Arial"/>
          <w:sz w:val="24"/>
          <w:szCs w:val="24"/>
        </w:rPr>
        <w:t>imaginación</w:t>
      </w:r>
      <w:proofErr w:type="spellEnd"/>
      <w:r w:rsidR="00BD5282" w:rsidRPr="00473FA5">
        <w:rPr>
          <w:rFonts w:ascii="Arial" w:hAnsi="Arial" w:cs="Arial"/>
          <w:sz w:val="24"/>
          <w:szCs w:val="24"/>
        </w:rPr>
        <w:t xml:space="preserve">. </w:t>
      </w:r>
      <w:r w:rsidR="00BD5282" w:rsidRPr="00473FA5">
        <w:rPr>
          <w:rFonts w:ascii="Arial" w:hAnsi="Arial" w:cs="Arial"/>
          <w:sz w:val="24"/>
          <w:szCs w:val="24"/>
          <w:lang w:val="es-MX"/>
        </w:rPr>
        <w:t>Cuando juega con su hijo, también le ayuda a sentirse seguro y más apegado a usted. Jugando juntos les hace saber que están seguros y queridos, y que sus ideas son importantes para usted.</w:t>
      </w:r>
    </w:p>
    <w:p w14:paraId="210671B2" w14:textId="77777777" w:rsidR="00F3295E" w:rsidRPr="00473FA5" w:rsidRDefault="00F3295E" w:rsidP="00175B89">
      <w:pPr>
        <w:pStyle w:val="Default"/>
        <w:spacing w:line="276" w:lineRule="auto"/>
        <w:rPr>
          <w:color w:val="auto"/>
        </w:rPr>
      </w:pPr>
    </w:p>
    <w:p w14:paraId="2A0FD291" w14:textId="6A705059" w:rsidR="00F3295E" w:rsidRPr="00473FA5" w:rsidRDefault="00F3295E" w:rsidP="00175B89">
      <w:pPr>
        <w:pStyle w:val="Default"/>
        <w:spacing w:line="276" w:lineRule="auto"/>
        <w:rPr>
          <w:i/>
          <w:iCs/>
          <w:color w:val="auto"/>
        </w:rPr>
      </w:pPr>
      <w:r w:rsidRPr="00473FA5">
        <w:rPr>
          <w:color w:val="auto"/>
        </w:rPr>
        <w:t>¡</w:t>
      </w:r>
      <w:proofErr w:type="spellStart"/>
      <w:r w:rsidRPr="00473FA5">
        <w:rPr>
          <w:color w:val="auto"/>
        </w:rPr>
        <w:t>Estas</w:t>
      </w:r>
      <w:proofErr w:type="spellEnd"/>
      <w:r w:rsidRPr="00473FA5">
        <w:rPr>
          <w:color w:val="auto"/>
        </w:rPr>
        <w:t xml:space="preserve"> </w:t>
      </w:r>
      <w:proofErr w:type="spellStart"/>
      <w:r w:rsidRPr="00473FA5">
        <w:rPr>
          <w:color w:val="auto"/>
        </w:rPr>
        <w:t>actividades</w:t>
      </w:r>
      <w:proofErr w:type="spellEnd"/>
      <w:r w:rsidRPr="00473FA5">
        <w:rPr>
          <w:color w:val="auto"/>
        </w:rPr>
        <w:t xml:space="preserve"> </w:t>
      </w:r>
      <w:proofErr w:type="spellStart"/>
      <w:r w:rsidR="00763B97" w:rsidRPr="00473FA5">
        <w:rPr>
          <w:color w:val="auto"/>
        </w:rPr>
        <w:t>están</w:t>
      </w:r>
      <w:proofErr w:type="spellEnd"/>
      <w:r w:rsidR="00763B97" w:rsidRPr="00473FA5">
        <w:rPr>
          <w:color w:val="auto"/>
        </w:rPr>
        <w:t xml:space="preserve"> </w:t>
      </w:r>
      <w:proofErr w:type="spellStart"/>
      <w:r w:rsidR="00763B97" w:rsidRPr="00473FA5">
        <w:rPr>
          <w:color w:val="auto"/>
        </w:rPr>
        <w:t>hechas</w:t>
      </w:r>
      <w:proofErr w:type="spellEnd"/>
      <w:r w:rsidR="00763B97" w:rsidRPr="00473FA5">
        <w:rPr>
          <w:color w:val="auto"/>
        </w:rPr>
        <w:t xml:space="preserve"> </w:t>
      </w:r>
      <w:r w:rsidR="00734A19" w:rsidRPr="00473FA5">
        <w:rPr>
          <w:color w:val="auto"/>
        </w:rPr>
        <w:t xml:space="preserve">para </w:t>
      </w:r>
      <w:proofErr w:type="spellStart"/>
      <w:r w:rsidRPr="00473FA5">
        <w:rPr>
          <w:color w:val="auto"/>
        </w:rPr>
        <w:t>crea</w:t>
      </w:r>
      <w:r w:rsidR="00734A19" w:rsidRPr="00473FA5">
        <w:rPr>
          <w:color w:val="auto"/>
        </w:rPr>
        <w:t>r</w:t>
      </w:r>
      <w:proofErr w:type="spellEnd"/>
      <w:r w:rsidRPr="00473FA5">
        <w:rPr>
          <w:color w:val="auto"/>
        </w:rPr>
        <w:t xml:space="preserve"> </w:t>
      </w:r>
      <w:proofErr w:type="spellStart"/>
      <w:r w:rsidRPr="00473FA5">
        <w:rPr>
          <w:color w:val="auto"/>
        </w:rPr>
        <w:t>diversión</w:t>
      </w:r>
      <w:proofErr w:type="spellEnd"/>
      <w:r w:rsidRPr="00473FA5">
        <w:rPr>
          <w:color w:val="auto"/>
        </w:rPr>
        <w:t xml:space="preserve"> para </w:t>
      </w:r>
      <w:proofErr w:type="spellStart"/>
      <w:r w:rsidRPr="00473FA5">
        <w:rPr>
          <w:color w:val="auto"/>
        </w:rPr>
        <w:t>toda</w:t>
      </w:r>
      <w:proofErr w:type="spellEnd"/>
      <w:r w:rsidRPr="00473FA5">
        <w:rPr>
          <w:color w:val="auto"/>
        </w:rPr>
        <w:t xml:space="preserve"> la </w:t>
      </w:r>
      <w:proofErr w:type="spellStart"/>
      <w:r w:rsidRPr="00473FA5">
        <w:rPr>
          <w:color w:val="auto"/>
        </w:rPr>
        <w:t>familia</w:t>
      </w:r>
      <w:proofErr w:type="spellEnd"/>
      <w:r w:rsidRPr="00473FA5">
        <w:rPr>
          <w:color w:val="auto"/>
        </w:rPr>
        <w:t xml:space="preserve">! </w:t>
      </w:r>
      <w:r w:rsidR="00D01CBD" w:rsidRPr="00D01CBD">
        <w:rPr>
          <w:color w:val="auto"/>
        </w:rPr>
        <w:t xml:space="preserve">Si </w:t>
      </w:r>
      <w:proofErr w:type="spellStart"/>
      <w:r w:rsidR="00D01CBD" w:rsidRPr="00D01CBD">
        <w:rPr>
          <w:color w:val="auto"/>
        </w:rPr>
        <w:t>están</w:t>
      </w:r>
      <w:proofErr w:type="spellEnd"/>
      <w:r w:rsidR="00D01CBD" w:rsidRPr="00D01CBD">
        <w:rPr>
          <w:color w:val="auto"/>
        </w:rPr>
        <w:t xml:space="preserve"> </w:t>
      </w:r>
      <w:proofErr w:type="spellStart"/>
      <w:r w:rsidR="00D01CBD" w:rsidRPr="00D01CBD">
        <w:rPr>
          <w:color w:val="auto"/>
        </w:rPr>
        <w:t>interesados</w:t>
      </w:r>
      <w:proofErr w:type="spellEnd"/>
      <w:r w:rsidR="00D01CBD" w:rsidRPr="00D01CBD">
        <w:rPr>
          <w:color w:val="auto"/>
        </w:rPr>
        <w:t xml:space="preserve"> </w:t>
      </w:r>
      <w:proofErr w:type="spellStart"/>
      <w:r w:rsidR="00D01CBD" w:rsidRPr="00D01CBD">
        <w:rPr>
          <w:color w:val="auto"/>
        </w:rPr>
        <w:t>en</w:t>
      </w:r>
      <w:proofErr w:type="spellEnd"/>
      <w:r w:rsidR="00D01CBD" w:rsidRPr="00D01CBD">
        <w:rPr>
          <w:color w:val="auto"/>
        </w:rPr>
        <w:t xml:space="preserve"> </w:t>
      </w:r>
      <w:proofErr w:type="spellStart"/>
      <w:r w:rsidR="00D01CBD" w:rsidRPr="00D01CBD">
        <w:rPr>
          <w:color w:val="auto"/>
        </w:rPr>
        <w:t>encontrar</w:t>
      </w:r>
      <w:proofErr w:type="spellEnd"/>
      <w:r w:rsidR="00D01CBD" w:rsidRPr="00D01CBD">
        <w:rPr>
          <w:color w:val="auto"/>
        </w:rPr>
        <w:t xml:space="preserve"> </w:t>
      </w:r>
      <w:proofErr w:type="spellStart"/>
      <w:r w:rsidR="00D01CBD" w:rsidRPr="00D01CBD">
        <w:rPr>
          <w:color w:val="auto"/>
        </w:rPr>
        <w:t>más</w:t>
      </w:r>
      <w:proofErr w:type="spellEnd"/>
      <w:r w:rsidR="00D01CBD" w:rsidRPr="00D01CBD">
        <w:rPr>
          <w:color w:val="auto"/>
        </w:rPr>
        <w:t xml:space="preserve"> de </w:t>
      </w:r>
      <w:proofErr w:type="spellStart"/>
      <w:r w:rsidR="00D01CBD" w:rsidRPr="00D01CBD">
        <w:rPr>
          <w:color w:val="auto"/>
        </w:rPr>
        <w:t>estas</w:t>
      </w:r>
      <w:proofErr w:type="spellEnd"/>
      <w:r w:rsidR="00D01CBD" w:rsidRPr="00D01CBD">
        <w:rPr>
          <w:color w:val="auto"/>
        </w:rPr>
        <w:t xml:space="preserve"> </w:t>
      </w:r>
      <w:proofErr w:type="spellStart"/>
      <w:r w:rsidR="00D01CBD" w:rsidRPr="00D01CBD">
        <w:rPr>
          <w:color w:val="auto"/>
        </w:rPr>
        <w:t>actividades</w:t>
      </w:r>
      <w:proofErr w:type="spellEnd"/>
      <w:r w:rsidR="00D01CBD" w:rsidRPr="00D01CBD">
        <w:rPr>
          <w:color w:val="auto"/>
        </w:rPr>
        <w:t xml:space="preserve"> para </w:t>
      </w:r>
      <w:proofErr w:type="spellStart"/>
      <w:r w:rsidR="00D01CBD" w:rsidRPr="00D01CBD">
        <w:rPr>
          <w:color w:val="auto"/>
        </w:rPr>
        <w:t>hacer</w:t>
      </w:r>
      <w:proofErr w:type="spellEnd"/>
      <w:r w:rsidR="00D01CBD" w:rsidRPr="00D01CBD">
        <w:rPr>
          <w:color w:val="auto"/>
        </w:rPr>
        <w:t xml:space="preserve"> con </w:t>
      </w:r>
      <w:proofErr w:type="spellStart"/>
      <w:r w:rsidR="00D01CBD" w:rsidRPr="00D01CBD">
        <w:rPr>
          <w:color w:val="auto"/>
        </w:rPr>
        <w:t>su</w:t>
      </w:r>
      <w:proofErr w:type="spellEnd"/>
      <w:r w:rsidR="00D01CBD" w:rsidRPr="00D01CBD">
        <w:rPr>
          <w:color w:val="auto"/>
        </w:rPr>
        <w:t xml:space="preserve"> </w:t>
      </w:r>
      <w:proofErr w:type="spellStart"/>
      <w:r w:rsidR="00D01CBD" w:rsidRPr="00D01CBD">
        <w:rPr>
          <w:color w:val="auto"/>
        </w:rPr>
        <w:t>hijo</w:t>
      </w:r>
      <w:proofErr w:type="spellEnd"/>
      <w:r w:rsidR="00D01CBD" w:rsidRPr="00D01CBD">
        <w:rPr>
          <w:color w:val="auto"/>
        </w:rPr>
        <w:t xml:space="preserve"> o con </w:t>
      </w:r>
      <w:proofErr w:type="spellStart"/>
      <w:r w:rsidR="00D01CBD" w:rsidRPr="00D01CBD">
        <w:rPr>
          <w:color w:val="auto"/>
        </w:rPr>
        <w:t>otros</w:t>
      </w:r>
      <w:proofErr w:type="spellEnd"/>
      <w:r w:rsidR="00D01CBD" w:rsidRPr="00D01CBD">
        <w:rPr>
          <w:color w:val="auto"/>
        </w:rPr>
        <w:t xml:space="preserve"> </w:t>
      </w:r>
      <w:proofErr w:type="spellStart"/>
      <w:r w:rsidR="00D01CBD" w:rsidRPr="00D01CBD">
        <w:rPr>
          <w:color w:val="auto"/>
        </w:rPr>
        <w:t>niños</w:t>
      </w:r>
      <w:proofErr w:type="spellEnd"/>
      <w:r w:rsidR="00D01CBD" w:rsidRPr="00D01CBD">
        <w:rPr>
          <w:color w:val="auto"/>
        </w:rPr>
        <w:t xml:space="preserve"> </w:t>
      </w:r>
      <w:proofErr w:type="spellStart"/>
      <w:r w:rsidR="00D01CBD" w:rsidRPr="00D01CBD">
        <w:rPr>
          <w:color w:val="auto"/>
        </w:rPr>
        <w:t>en</w:t>
      </w:r>
      <w:proofErr w:type="spellEnd"/>
      <w:r w:rsidR="00D01CBD" w:rsidRPr="00D01CBD">
        <w:rPr>
          <w:color w:val="auto"/>
        </w:rPr>
        <w:t xml:space="preserve"> </w:t>
      </w:r>
      <w:proofErr w:type="spellStart"/>
      <w:r w:rsidR="00D01CBD" w:rsidRPr="00D01CBD">
        <w:rPr>
          <w:color w:val="auto"/>
        </w:rPr>
        <w:t>su</w:t>
      </w:r>
      <w:proofErr w:type="spellEnd"/>
      <w:r w:rsidR="00D01CBD" w:rsidRPr="00D01CBD">
        <w:rPr>
          <w:color w:val="auto"/>
        </w:rPr>
        <w:t xml:space="preserve"> casa</w:t>
      </w:r>
      <w:r w:rsidRPr="00473FA5">
        <w:rPr>
          <w:color w:val="auto"/>
        </w:rPr>
        <w:t xml:space="preserve">, por favor </w:t>
      </w:r>
      <w:proofErr w:type="spellStart"/>
      <w:r w:rsidRPr="00473FA5">
        <w:rPr>
          <w:color w:val="auto"/>
        </w:rPr>
        <w:t>visiten</w:t>
      </w:r>
      <w:proofErr w:type="spellEnd"/>
      <w:r w:rsidRPr="00473FA5">
        <w:rPr>
          <w:color w:val="auto"/>
        </w:rPr>
        <w:t xml:space="preserve"> la </w:t>
      </w:r>
      <w:proofErr w:type="spellStart"/>
      <w:r w:rsidRPr="00473FA5">
        <w:rPr>
          <w:i/>
          <w:iCs/>
          <w:color w:val="auto"/>
        </w:rPr>
        <w:t>Colección</w:t>
      </w:r>
      <w:proofErr w:type="spellEnd"/>
      <w:r w:rsidRPr="00473FA5">
        <w:rPr>
          <w:i/>
          <w:iCs/>
          <w:color w:val="auto"/>
        </w:rPr>
        <w:t xml:space="preserve"> de </w:t>
      </w:r>
      <w:proofErr w:type="spellStart"/>
      <w:r w:rsidRPr="00473FA5">
        <w:rPr>
          <w:i/>
          <w:iCs/>
          <w:color w:val="auto"/>
        </w:rPr>
        <w:t>Actividades</w:t>
      </w:r>
      <w:proofErr w:type="spellEnd"/>
      <w:r w:rsidRPr="00473FA5">
        <w:rPr>
          <w:i/>
          <w:iCs/>
          <w:color w:val="auto"/>
        </w:rPr>
        <w:t xml:space="preserve"> CIRCLE para la Familia </w:t>
      </w:r>
      <w:proofErr w:type="spellStart"/>
      <w:r w:rsidR="00382A29" w:rsidRPr="00473FA5">
        <w:rPr>
          <w:rFonts w:eastAsia="Century Gothic"/>
        </w:rPr>
        <w:t>en</w:t>
      </w:r>
      <w:proofErr w:type="spellEnd"/>
      <w:r w:rsidR="00382A29" w:rsidRPr="00473FA5">
        <w:rPr>
          <w:rFonts w:eastAsia="Century Gothic"/>
        </w:rPr>
        <w:t xml:space="preserve"> </w:t>
      </w:r>
      <w:proofErr w:type="spellStart"/>
      <w:r w:rsidR="00382A29" w:rsidRPr="00473FA5">
        <w:rPr>
          <w:rFonts w:eastAsia="Century Gothic"/>
        </w:rPr>
        <w:t>el</w:t>
      </w:r>
      <w:proofErr w:type="spellEnd"/>
      <w:r w:rsidR="00382A29" w:rsidRPr="00473FA5">
        <w:rPr>
          <w:rFonts w:eastAsia="Century Gothic"/>
        </w:rPr>
        <w:t xml:space="preserve"> sitio web </w:t>
      </w:r>
      <w:hyperlink r:id="rId12" w:history="1">
        <w:r w:rsidRPr="00473FA5">
          <w:rPr>
            <w:rStyle w:val="Hyperlink"/>
          </w:rPr>
          <w:t>cliengagefamily.org</w:t>
        </w:r>
      </w:hyperlink>
      <w:r w:rsidRPr="00473FA5">
        <w:rPr>
          <w:b/>
          <w:bCs/>
          <w:color w:val="007AB8"/>
        </w:rPr>
        <w:t>.</w:t>
      </w:r>
      <w:r w:rsidR="002A1EA0" w:rsidRPr="00473FA5">
        <w:rPr>
          <w:b/>
          <w:bCs/>
          <w:color w:val="007AB8"/>
        </w:rPr>
        <w:t xml:space="preserve"> </w:t>
      </w:r>
      <w:proofErr w:type="spellStart"/>
      <w:r w:rsidR="00EF432F" w:rsidRPr="00473FA5">
        <w:rPr>
          <w:color w:val="auto"/>
        </w:rPr>
        <w:t>H</w:t>
      </w:r>
      <w:r w:rsidR="007072B7" w:rsidRPr="00473FA5">
        <w:rPr>
          <w:color w:val="auto"/>
        </w:rPr>
        <w:t>aga</w:t>
      </w:r>
      <w:proofErr w:type="spellEnd"/>
      <w:r w:rsidR="007072B7" w:rsidRPr="00473FA5">
        <w:rPr>
          <w:color w:val="auto"/>
        </w:rPr>
        <w:t xml:space="preserve"> </w:t>
      </w:r>
      <w:proofErr w:type="spellStart"/>
      <w:r w:rsidR="007072B7" w:rsidRPr="00473FA5">
        <w:rPr>
          <w:color w:val="auto"/>
        </w:rPr>
        <w:t>clic</w:t>
      </w:r>
      <w:proofErr w:type="spellEnd"/>
      <w:r w:rsidR="007072B7" w:rsidRPr="00473FA5">
        <w:rPr>
          <w:color w:val="auto"/>
        </w:rPr>
        <w:t xml:space="preserve"> </w:t>
      </w:r>
      <w:proofErr w:type="spellStart"/>
      <w:r w:rsidR="007072B7" w:rsidRPr="00473FA5">
        <w:rPr>
          <w:color w:val="auto"/>
        </w:rPr>
        <w:t>en</w:t>
      </w:r>
      <w:proofErr w:type="spellEnd"/>
      <w:r w:rsidR="007072B7" w:rsidRPr="00473FA5">
        <w:rPr>
          <w:color w:val="auto"/>
        </w:rPr>
        <w:t xml:space="preserve"> </w:t>
      </w:r>
      <w:r w:rsidR="00294DF4">
        <w:rPr>
          <w:color w:val="auto"/>
        </w:rPr>
        <w:t xml:space="preserve">las </w:t>
      </w:r>
      <w:proofErr w:type="spellStart"/>
      <w:r w:rsidR="007072B7" w:rsidRPr="00473FA5">
        <w:rPr>
          <w:color w:val="auto"/>
        </w:rPr>
        <w:t>actividades</w:t>
      </w:r>
      <w:proofErr w:type="spellEnd"/>
      <w:r w:rsidR="007072B7" w:rsidRPr="00473FA5">
        <w:rPr>
          <w:color w:val="auto"/>
        </w:rPr>
        <w:t xml:space="preserve"> en </w:t>
      </w:r>
      <w:proofErr w:type="spellStart"/>
      <w:r w:rsidR="007072B7" w:rsidRPr="00473FA5">
        <w:rPr>
          <w:color w:val="auto"/>
        </w:rPr>
        <w:t>español</w:t>
      </w:r>
      <w:proofErr w:type="spellEnd"/>
      <w:r w:rsidR="00EF432F" w:rsidRPr="00473FA5">
        <w:rPr>
          <w:color w:val="auto"/>
        </w:rPr>
        <w:t xml:space="preserve">. </w:t>
      </w:r>
      <w:r w:rsidRPr="00473FA5">
        <w:t>¡</w:t>
      </w:r>
      <w:proofErr w:type="spellStart"/>
      <w:r w:rsidRPr="00473FA5">
        <w:t>Aquí</w:t>
      </w:r>
      <w:proofErr w:type="spellEnd"/>
      <w:r w:rsidRPr="00473FA5">
        <w:t xml:space="preserve"> </w:t>
      </w:r>
      <w:r w:rsidR="001E091E" w:rsidRPr="00473FA5">
        <w:t>hay</w:t>
      </w:r>
      <w:r w:rsidRPr="00473FA5">
        <w:t xml:space="preserve"> </w:t>
      </w:r>
      <w:proofErr w:type="spellStart"/>
      <w:r w:rsidRPr="00473FA5">
        <w:t>muchas</w:t>
      </w:r>
      <w:proofErr w:type="spellEnd"/>
      <w:r w:rsidRPr="00473FA5">
        <w:t xml:space="preserve"> </w:t>
      </w:r>
      <w:proofErr w:type="spellStart"/>
      <w:r w:rsidRPr="00473FA5">
        <w:t>actividades</w:t>
      </w:r>
      <w:proofErr w:type="spellEnd"/>
      <w:r w:rsidRPr="00473FA5">
        <w:t xml:space="preserve"> gratis </w:t>
      </w:r>
      <w:proofErr w:type="spellStart"/>
      <w:r w:rsidR="00D047DF" w:rsidRPr="00473FA5">
        <w:t>basadas</w:t>
      </w:r>
      <w:proofErr w:type="spellEnd"/>
      <w:r w:rsidR="00D047DF" w:rsidRPr="00473FA5">
        <w:t xml:space="preserve"> </w:t>
      </w:r>
      <w:proofErr w:type="spellStart"/>
      <w:r w:rsidR="00D047DF" w:rsidRPr="00473FA5">
        <w:t>en</w:t>
      </w:r>
      <w:proofErr w:type="spellEnd"/>
      <w:r w:rsidR="00D047DF" w:rsidRPr="00473FA5">
        <w:t xml:space="preserve"> la </w:t>
      </w:r>
      <w:proofErr w:type="spellStart"/>
      <w:r w:rsidR="00D047DF" w:rsidRPr="00473FA5">
        <w:t>investigación</w:t>
      </w:r>
      <w:proofErr w:type="spellEnd"/>
      <w:r w:rsidR="00D047DF" w:rsidRPr="00473FA5">
        <w:t>,</w:t>
      </w:r>
      <w:r w:rsidR="00FA68BB" w:rsidRPr="00473FA5">
        <w:t xml:space="preserve"> para</w:t>
      </w:r>
      <w:r w:rsidRPr="00473FA5">
        <w:t xml:space="preserve"> </w:t>
      </w:r>
      <w:proofErr w:type="spellStart"/>
      <w:r w:rsidRPr="00473FA5">
        <w:t>niños</w:t>
      </w:r>
      <w:proofErr w:type="spellEnd"/>
      <w:r w:rsidRPr="00473FA5">
        <w:t xml:space="preserve"> de 0</w:t>
      </w:r>
      <w:r w:rsidR="000E07CF" w:rsidRPr="00473FA5">
        <w:t>–</w:t>
      </w:r>
      <w:r w:rsidR="00B86C22" w:rsidRPr="00473FA5">
        <w:t>11</w:t>
      </w:r>
      <w:r w:rsidRPr="00473FA5">
        <w:t xml:space="preserve"> </w:t>
      </w:r>
      <w:proofErr w:type="spellStart"/>
      <w:r w:rsidR="00F670D7" w:rsidRPr="00473FA5">
        <w:t>años</w:t>
      </w:r>
      <w:proofErr w:type="spellEnd"/>
      <w:r w:rsidR="00F670D7" w:rsidRPr="00473FA5">
        <w:t xml:space="preserve">, </w:t>
      </w:r>
      <w:r w:rsidRPr="00473FA5">
        <w:t xml:space="preserve">que les </w:t>
      </w:r>
      <w:proofErr w:type="spellStart"/>
      <w:r w:rsidRPr="00473FA5">
        <w:t>ayudarán</w:t>
      </w:r>
      <w:proofErr w:type="spellEnd"/>
      <w:r w:rsidRPr="00473FA5">
        <w:t xml:space="preserve"> </w:t>
      </w:r>
      <w:proofErr w:type="gramStart"/>
      <w:r w:rsidRPr="00473FA5">
        <w:t>a</w:t>
      </w:r>
      <w:proofErr w:type="gramEnd"/>
      <w:r w:rsidRPr="00473FA5">
        <w:t xml:space="preserve"> </w:t>
      </w:r>
      <w:proofErr w:type="spellStart"/>
      <w:r w:rsidRPr="00473FA5">
        <w:t>apoyar</w:t>
      </w:r>
      <w:proofErr w:type="spellEnd"/>
      <w:r w:rsidRPr="00473FA5">
        <w:t xml:space="preserve"> las </w:t>
      </w:r>
      <w:proofErr w:type="spellStart"/>
      <w:r w:rsidRPr="00473FA5">
        <w:t>habilidades</w:t>
      </w:r>
      <w:proofErr w:type="spellEnd"/>
      <w:r w:rsidRPr="00473FA5">
        <w:t xml:space="preserve"> </w:t>
      </w:r>
      <w:r w:rsidR="009D74F8" w:rsidRPr="00473FA5">
        <w:t xml:space="preserve">de </w:t>
      </w:r>
      <w:proofErr w:type="spellStart"/>
      <w:r w:rsidR="009D74F8" w:rsidRPr="00473FA5">
        <w:t>desarrollo</w:t>
      </w:r>
      <w:proofErr w:type="spellEnd"/>
      <w:r w:rsidR="009D74F8" w:rsidRPr="00473FA5">
        <w:t xml:space="preserve"> </w:t>
      </w:r>
      <w:proofErr w:type="spellStart"/>
      <w:r w:rsidR="009D74F8" w:rsidRPr="00473FA5">
        <w:t>en</w:t>
      </w:r>
      <w:proofErr w:type="spellEnd"/>
      <w:r w:rsidR="009D74F8" w:rsidRPr="00473FA5">
        <w:t xml:space="preserve"> </w:t>
      </w:r>
      <w:proofErr w:type="spellStart"/>
      <w:r w:rsidR="009D74F8" w:rsidRPr="00473FA5">
        <w:t>todas</w:t>
      </w:r>
      <w:proofErr w:type="spellEnd"/>
      <w:r w:rsidR="009D74F8" w:rsidRPr="00473FA5">
        <w:t xml:space="preserve"> las </w:t>
      </w:r>
      <w:proofErr w:type="spellStart"/>
      <w:r w:rsidR="009D74F8" w:rsidRPr="00473FA5">
        <w:t>áreas</w:t>
      </w:r>
      <w:proofErr w:type="spellEnd"/>
      <w:r w:rsidR="009D74F8" w:rsidRPr="00473FA5">
        <w:t xml:space="preserve"> de </w:t>
      </w:r>
      <w:proofErr w:type="spellStart"/>
      <w:r w:rsidR="009D74F8" w:rsidRPr="00473FA5">
        <w:t>aprendizaje</w:t>
      </w:r>
      <w:proofErr w:type="spellEnd"/>
      <w:r w:rsidRPr="00473FA5">
        <w:t xml:space="preserve">! </w:t>
      </w:r>
    </w:p>
    <w:p w14:paraId="4F4F8D6C" w14:textId="77777777" w:rsidR="00F3295E" w:rsidRPr="00473FA5" w:rsidRDefault="00F3295E" w:rsidP="00175B89">
      <w:pPr>
        <w:spacing w:line="276" w:lineRule="auto"/>
        <w:rPr>
          <w:rFonts w:ascii="Arial" w:hAnsi="Arial" w:cs="Arial"/>
          <w:sz w:val="24"/>
          <w:szCs w:val="24"/>
        </w:rPr>
      </w:pPr>
    </w:p>
    <w:p w14:paraId="22FBC1BA" w14:textId="55DBA30B" w:rsidR="000A367B" w:rsidRDefault="00396F55" w:rsidP="000A367B">
      <w:pPr>
        <w:spacing w:line="276" w:lineRule="auto"/>
        <w:rPr>
          <w:rFonts w:ascii="Arial" w:hAnsi="Arial" w:cs="Arial"/>
          <w:sz w:val="24"/>
          <w:szCs w:val="24"/>
        </w:rPr>
      </w:pPr>
      <w:r w:rsidRPr="00396F55">
        <w:rPr>
          <w:rFonts w:ascii="Arial" w:hAnsi="Arial" w:cs="Arial"/>
          <w:sz w:val="24"/>
          <w:szCs w:val="24"/>
        </w:rPr>
        <w:t xml:space="preserve">No dude </w:t>
      </w:r>
      <w:proofErr w:type="spellStart"/>
      <w:r w:rsidRPr="00396F55">
        <w:rPr>
          <w:rFonts w:ascii="Arial" w:hAnsi="Arial" w:cs="Arial"/>
          <w:sz w:val="24"/>
          <w:szCs w:val="24"/>
        </w:rPr>
        <w:t>en</w:t>
      </w:r>
      <w:proofErr w:type="spellEnd"/>
      <w:r>
        <w:rPr>
          <w:rFonts w:ascii="Arial" w:hAnsi="Arial" w:cs="Arial"/>
          <w:sz w:val="24"/>
          <w:szCs w:val="24"/>
        </w:rPr>
        <w:t xml:space="preserve"> </w:t>
      </w:r>
      <w:proofErr w:type="spellStart"/>
      <w:r w:rsidR="000A367B">
        <w:rPr>
          <w:rFonts w:ascii="Arial" w:hAnsi="Arial" w:cs="Arial"/>
          <w:sz w:val="24"/>
          <w:szCs w:val="24"/>
        </w:rPr>
        <w:t>ponerse</w:t>
      </w:r>
      <w:proofErr w:type="spellEnd"/>
      <w:r w:rsidR="000A367B">
        <w:rPr>
          <w:rFonts w:ascii="Arial" w:hAnsi="Arial" w:cs="Arial"/>
          <w:sz w:val="24"/>
          <w:szCs w:val="24"/>
        </w:rPr>
        <w:t xml:space="preserve"> </w:t>
      </w:r>
      <w:proofErr w:type="spellStart"/>
      <w:r w:rsidR="000A367B">
        <w:rPr>
          <w:rFonts w:ascii="Arial" w:hAnsi="Arial" w:cs="Arial"/>
          <w:sz w:val="24"/>
          <w:szCs w:val="24"/>
        </w:rPr>
        <w:t>en</w:t>
      </w:r>
      <w:proofErr w:type="spellEnd"/>
      <w:r w:rsidR="000A367B">
        <w:rPr>
          <w:rFonts w:ascii="Arial" w:hAnsi="Arial" w:cs="Arial"/>
          <w:sz w:val="24"/>
          <w:szCs w:val="24"/>
        </w:rPr>
        <w:t xml:space="preserve"> </w:t>
      </w:r>
      <w:proofErr w:type="spellStart"/>
      <w:r w:rsidR="000A367B">
        <w:rPr>
          <w:rFonts w:ascii="Arial" w:hAnsi="Arial" w:cs="Arial"/>
          <w:sz w:val="24"/>
          <w:szCs w:val="24"/>
        </w:rPr>
        <w:t>contacto</w:t>
      </w:r>
      <w:proofErr w:type="spellEnd"/>
      <w:r w:rsidR="000A367B">
        <w:rPr>
          <w:rFonts w:ascii="Arial" w:hAnsi="Arial" w:cs="Arial"/>
          <w:sz w:val="24"/>
          <w:szCs w:val="24"/>
        </w:rPr>
        <w:t xml:space="preserve"> con </w:t>
      </w:r>
      <w:proofErr w:type="spellStart"/>
      <w:r w:rsidR="000A367B">
        <w:rPr>
          <w:rFonts w:ascii="Arial" w:hAnsi="Arial" w:cs="Arial"/>
          <w:sz w:val="24"/>
          <w:szCs w:val="24"/>
        </w:rPr>
        <w:t>nosotros</w:t>
      </w:r>
      <w:proofErr w:type="spellEnd"/>
      <w:r w:rsidR="000A367B">
        <w:rPr>
          <w:rFonts w:ascii="Arial" w:hAnsi="Arial" w:cs="Arial"/>
          <w:sz w:val="24"/>
          <w:szCs w:val="24"/>
        </w:rPr>
        <w:t xml:space="preserve"> </w:t>
      </w:r>
      <w:proofErr w:type="spellStart"/>
      <w:r w:rsidR="000A367B">
        <w:rPr>
          <w:rFonts w:ascii="Arial" w:hAnsi="Arial" w:cs="Arial"/>
          <w:sz w:val="24"/>
          <w:szCs w:val="24"/>
        </w:rPr>
        <w:t>si</w:t>
      </w:r>
      <w:proofErr w:type="spellEnd"/>
      <w:r w:rsidR="000A367B">
        <w:rPr>
          <w:rFonts w:ascii="Arial" w:hAnsi="Arial" w:cs="Arial"/>
          <w:sz w:val="24"/>
          <w:szCs w:val="24"/>
        </w:rPr>
        <w:t xml:space="preserve"> </w:t>
      </w:r>
      <w:proofErr w:type="spellStart"/>
      <w:r w:rsidR="000A367B">
        <w:rPr>
          <w:rFonts w:ascii="Arial" w:hAnsi="Arial" w:cs="Arial"/>
          <w:sz w:val="24"/>
          <w:szCs w:val="24"/>
        </w:rPr>
        <w:t>tiene</w:t>
      </w:r>
      <w:proofErr w:type="spellEnd"/>
      <w:r w:rsidR="000A367B">
        <w:rPr>
          <w:rFonts w:ascii="Arial" w:hAnsi="Arial" w:cs="Arial"/>
          <w:sz w:val="24"/>
          <w:szCs w:val="24"/>
        </w:rPr>
        <w:t xml:space="preserve"> </w:t>
      </w:r>
      <w:proofErr w:type="spellStart"/>
      <w:r w:rsidR="000A367B">
        <w:rPr>
          <w:rFonts w:ascii="Arial" w:hAnsi="Arial" w:cs="Arial"/>
          <w:sz w:val="24"/>
          <w:szCs w:val="24"/>
        </w:rPr>
        <w:t>alguna</w:t>
      </w:r>
      <w:proofErr w:type="spellEnd"/>
      <w:r w:rsidR="000A367B">
        <w:rPr>
          <w:rFonts w:ascii="Arial" w:hAnsi="Arial" w:cs="Arial"/>
          <w:sz w:val="24"/>
          <w:szCs w:val="24"/>
        </w:rPr>
        <w:t xml:space="preserve"> </w:t>
      </w:r>
      <w:proofErr w:type="spellStart"/>
      <w:r w:rsidR="000A367B">
        <w:rPr>
          <w:rFonts w:ascii="Arial" w:hAnsi="Arial" w:cs="Arial"/>
          <w:sz w:val="24"/>
          <w:szCs w:val="24"/>
        </w:rPr>
        <w:t>pregunta</w:t>
      </w:r>
      <w:proofErr w:type="spellEnd"/>
      <w:r w:rsidR="000A367B">
        <w:rPr>
          <w:rFonts w:ascii="Arial" w:hAnsi="Arial" w:cs="Arial"/>
          <w:sz w:val="24"/>
          <w:szCs w:val="24"/>
        </w:rPr>
        <w:t xml:space="preserve">, </w:t>
      </w:r>
      <w:proofErr w:type="spellStart"/>
      <w:r w:rsidR="000A367B">
        <w:rPr>
          <w:rFonts w:ascii="Arial" w:hAnsi="Arial" w:cs="Arial"/>
          <w:sz w:val="24"/>
          <w:szCs w:val="24"/>
        </w:rPr>
        <w:t>si</w:t>
      </w:r>
      <w:proofErr w:type="spellEnd"/>
      <w:r w:rsidR="000A367B">
        <w:rPr>
          <w:rFonts w:ascii="Arial" w:hAnsi="Arial" w:cs="Arial"/>
          <w:sz w:val="24"/>
          <w:szCs w:val="24"/>
        </w:rPr>
        <w:t xml:space="preserve"> </w:t>
      </w:r>
      <w:proofErr w:type="spellStart"/>
      <w:r w:rsidR="000A367B">
        <w:rPr>
          <w:rFonts w:ascii="Arial" w:hAnsi="Arial" w:cs="Arial"/>
          <w:sz w:val="24"/>
          <w:szCs w:val="24"/>
        </w:rPr>
        <w:t>necesita</w:t>
      </w:r>
      <w:proofErr w:type="spellEnd"/>
      <w:r w:rsidR="000A367B">
        <w:rPr>
          <w:rFonts w:ascii="Arial" w:hAnsi="Arial" w:cs="Arial"/>
          <w:sz w:val="24"/>
          <w:szCs w:val="24"/>
        </w:rPr>
        <w:t xml:space="preserve"> </w:t>
      </w:r>
      <w:proofErr w:type="spellStart"/>
      <w:r w:rsidR="000A367B">
        <w:rPr>
          <w:rFonts w:ascii="Arial" w:hAnsi="Arial" w:cs="Arial"/>
          <w:sz w:val="24"/>
          <w:szCs w:val="24"/>
        </w:rPr>
        <w:t>ayuda</w:t>
      </w:r>
      <w:proofErr w:type="spellEnd"/>
      <w:r w:rsidR="000A367B">
        <w:rPr>
          <w:rFonts w:ascii="Arial" w:hAnsi="Arial" w:cs="Arial"/>
          <w:sz w:val="24"/>
          <w:szCs w:val="24"/>
        </w:rPr>
        <w:t xml:space="preserve"> </w:t>
      </w:r>
      <w:proofErr w:type="spellStart"/>
      <w:r w:rsidR="000A367B">
        <w:rPr>
          <w:rFonts w:ascii="Arial" w:hAnsi="Arial" w:cs="Arial"/>
          <w:sz w:val="24"/>
          <w:szCs w:val="24"/>
        </w:rPr>
        <w:t>iniciando</w:t>
      </w:r>
      <w:proofErr w:type="spellEnd"/>
      <w:r w:rsidR="000A367B">
        <w:rPr>
          <w:rFonts w:ascii="Arial" w:hAnsi="Arial" w:cs="Arial"/>
          <w:sz w:val="24"/>
          <w:szCs w:val="24"/>
        </w:rPr>
        <w:t xml:space="preserve"> </w:t>
      </w:r>
      <w:proofErr w:type="spellStart"/>
      <w:r w:rsidR="000A367B">
        <w:rPr>
          <w:rFonts w:ascii="Arial" w:hAnsi="Arial" w:cs="Arial"/>
          <w:sz w:val="24"/>
          <w:szCs w:val="24"/>
        </w:rPr>
        <w:t>alguna</w:t>
      </w:r>
      <w:proofErr w:type="spellEnd"/>
      <w:r w:rsidR="000A367B">
        <w:rPr>
          <w:rFonts w:ascii="Arial" w:hAnsi="Arial" w:cs="Arial"/>
          <w:sz w:val="24"/>
          <w:szCs w:val="24"/>
        </w:rPr>
        <w:t xml:space="preserve"> </w:t>
      </w:r>
      <w:proofErr w:type="spellStart"/>
      <w:r w:rsidR="000A367B">
        <w:rPr>
          <w:rFonts w:ascii="Arial" w:hAnsi="Arial" w:cs="Arial"/>
          <w:sz w:val="24"/>
          <w:szCs w:val="24"/>
        </w:rPr>
        <w:t>actividad</w:t>
      </w:r>
      <w:proofErr w:type="spellEnd"/>
      <w:r w:rsidR="000A367B">
        <w:rPr>
          <w:rFonts w:ascii="Arial" w:hAnsi="Arial" w:cs="Arial"/>
          <w:sz w:val="24"/>
          <w:szCs w:val="24"/>
        </w:rPr>
        <w:t xml:space="preserve"> o </w:t>
      </w:r>
      <w:proofErr w:type="spellStart"/>
      <w:r w:rsidR="000A367B">
        <w:rPr>
          <w:rFonts w:ascii="Arial" w:hAnsi="Arial" w:cs="Arial"/>
          <w:sz w:val="24"/>
          <w:szCs w:val="24"/>
        </w:rPr>
        <w:t>si</w:t>
      </w:r>
      <w:proofErr w:type="spellEnd"/>
      <w:r w:rsidR="000A367B">
        <w:rPr>
          <w:rFonts w:ascii="Arial" w:hAnsi="Arial" w:cs="Arial"/>
          <w:sz w:val="24"/>
          <w:szCs w:val="24"/>
        </w:rPr>
        <w:t xml:space="preserve"> </w:t>
      </w:r>
      <w:proofErr w:type="spellStart"/>
      <w:r w:rsidR="000A367B">
        <w:rPr>
          <w:rFonts w:ascii="Arial" w:hAnsi="Arial" w:cs="Arial"/>
          <w:sz w:val="24"/>
          <w:szCs w:val="24"/>
        </w:rPr>
        <w:t>tiene</w:t>
      </w:r>
      <w:proofErr w:type="spellEnd"/>
      <w:r w:rsidR="000A367B">
        <w:rPr>
          <w:rFonts w:ascii="Arial" w:hAnsi="Arial" w:cs="Arial"/>
          <w:sz w:val="24"/>
          <w:szCs w:val="24"/>
        </w:rPr>
        <w:t xml:space="preserve"> </w:t>
      </w:r>
      <w:proofErr w:type="spellStart"/>
      <w:r w:rsidR="000A367B">
        <w:rPr>
          <w:rFonts w:ascii="Arial" w:hAnsi="Arial" w:cs="Arial"/>
          <w:sz w:val="24"/>
          <w:szCs w:val="24"/>
        </w:rPr>
        <w:t>algún</w:t>
      </w:r>
      <w:proofErr w:type="spellEnd"/>
      <w:r w:rsidR="000A367B">
        <w:rPr>
          <w:rFonts w:ascii="Arial" w:hAnsi="Arial" w:cs="Arial"/>
          <w:sz w:val="24"/>
          <w:szCs w:val="24"/>
        </w:rPr>
        <w:t xml:space="preserve"> </w:t>
      </w:r>
      <w:proofErr w:type="spellStart"/>
      <w:r w:rsidR="000A367B">
        <w:rPr>
          <w:rFonts w:ascii="Arial" w:hAnsi="Arial" w:cs="Arial"/>
          <w:sz w:val="24"/>
          <w:szCs w:val="24"/>
        </w:rPr>
        <w:t>comentario</w:t>
      </w:r>
      <w:proofErr w:type="spellEnd"/>
      <w:r w:rsidR="000A367B">
        <w:rPr>
          <w:rFonts w:ascii="Arial" w:hAnsi="Arial" w:cs="Arial"/>
          <w:sz w:val="24"/>
          <w:szCs w:val="24"/>
        </w:rPr>
        <w:t xml:space="preserve"> </w:t>
      </w:r>
      <w:proofErr w:type="spellStart"/>
      <w:r w:rsidR="000A367B">
        <w:rPr>
          <w:rFonts w:ascii="Arial" w:hAnsi="Arial" w:cs="Arial"/>
          <w:sz w:val="24"/>
          <w:szCs w:val="24"/>
        </w:rPr>
        <w:t>acerca</w:t>
      </w:r>
      <w:proofErr w:type="spellEnd"/>
      <w:r w:rsidR="000A367B">
        <w:rPr>
          <w:rFonts w:ascii="Arial" w:hAnsi="Arial" w:cs="Arial"/>
          <w:sz w:val="24"/>
          <w:szCs w:val="24"/>
        </w:rPr>
        <w:t xml:space="preserve"> de </w:t>
      </w:r>
      <w:proofErr w:type="spellStart"/>
      <w:r w:rsidR="000A367B">
        <w:rPr>
          <w:rFonts w:ascii="Arial" w:hAnsi="Arial" w:cs="Arial"/>
          <w:sz w:val="24"/>
          <w:szCs w:val="24"/>
        </w:rPr>
        <w:t>su</w:t>
      </w:r>
      <w:proofErr w:type="spellEnd"/>
      <w:r w:rsidR="000A367B">
        <w:rPr>
          <w:rFonts w:ascii="Arial" w:hAnsi="Arial" w:cs="Arial"/>
          <w:sz w:val="24"/>
          <w:szCs w:val="24"/>
        </w:rPr>
        <w:t xml:space="preserve"> </w:t>
      </w:r>
      <w:proofErr w:type="spellStart"/>
      <w:r w:rsidR="000A367B">
        <w:rPr>
          <w:rFonts w:ascii="Arial" w:hAnsi="Arial" w:cs="Arial"/>
          <w:sz w:val="24"/>
          <w:szCs w:val="24"/>
        </w:rPr>
        <w:t>experiencia</w:t>
      </w:r>
      <w:proofErr w:type="spellEnd"/>
      <w:r w:rsidR="000A367B">
        <w:rPr>
          <w:rFonts w:ascii="Arial" w:hAnsi="Arial" w:cs="Arial"/>
          <w:sz w:val="24"/>
          <w:szCs w:val="24"/>
        </w:rPr>
        <w:t xml:space="preserve"> </w:t>
      </w:r>
      <w:proofErr w:type="spellStart"/>
      <w:r w:rsidR="004E0C81">
        <w:rPr>
          <w:rFonts w:ascii="Arial" w:hAnsi="Arial" w:cs="Arial"/>
          <w:sz w:val="24"/>
          <w:szCs w:val="24"/>
        </w:rPr>
        <w:t>haciendo</w:t>
      </w:r>
      <w:proofErr w:type="spellEnd"/>
      <w:r w:rsidR="004E0C81">
        <w:rPr>
          <w:rFonts w:ascii="Arial" w:hAnsi="Arial" w:cs="Arial"/>
          <w:sz w:val="24"/>
          <w:szCs w:val="24"/>
        </w:rPr>
        <w:t xml:space="preserve"> </w:t>
      </w:r>
      <w:proofErr w:type="spellStart"/>
      <w:r w:rsidR="004E0C81">
        <w:rPr>
          <w:rFonts w:ascii="Arial" w:hAnsi="Arial" w:cs="Arial"/>
          <w:sz w:val="24"/>
          <w:szCs w:val="24"/>
        </w:rPr>
        <w:t>estas</w:t>
      </w:r>
      <w:proofErr w:type="spellEnd"/>
      <w:r w:rsidR="004E0C81">
        <w:rPr>
          <w:rFonts w:ascii="Arial" w:hAnsi="Arial" w:cs="Arial"/>
          <w:sz w:val="24"/>
          <w:szCs w:val="24"/>
        </w:rPr>
        <w:t xml:space="preserve"> </w:t>
      </w:r>
      <w:proofErr w:type="spellStart"/>
      <w:r w:rsidR="004E0C81">
        <w:rPr>
          <w:rFonts w:ascii="Arial" w:hAnsi="Arial" w:cs="Arial"/>
          <w:sz w:val="24"/>
          <w:szCs w:val="24"/>
        </w:rPr>
        <w:t>actividades</w:t>
      </w:r>
      <w:proofErr w:type="spellEnd"/>
      <w:r w:rsidR="000A367B">
        <w:rPr>
          <w:rFonts w:ascii="Arial" w:hAnsi="Arial" w:cs="Arial"/>
          <w:sz w:val="24"/>
          <w:szCs w:val="24"/>
        </w:rPr>
        <w:t xml:space="preserve"> </w:t>
      </w:r>
      <w:proofErr w:type="spellStart"/>
      <w:r w:rsidR="000A367B">
        <w:rPr>
          <w:rFonts w:ascii="Arial" w:hAnsi="Arial" w:cs="Arial"/>
          <w:sz w:val="24"/>
          <w:szCs w:val="24"/>
        </w:rPr>
        <w:t>en</w:t>
      </w:r>
      <w:proofErr w:type="spellEnd"/>
      <w:r w:rsidR="000A367B">
        <w:rPr>
          <w:rFonts w:ascii="Arial" w:hAnsi="Arial" w:cs="Arial"/>
          <w:sz w:val="24"/>
          <w:szCs w:val="24"/>
        </w:rPr>
        <w:t xml:space="preserve"> casa con </w:t>
      </w:r>
      <w:proofErr w:type="spellStart"/>
      <w:r w:rsidR="000A367B">
        <w:rPr>
          <w:rFonts w:ascii="Arial" w:hAnsi="Arial" w:cs="Arial"/>
          <w:sz w:val="24"/>
          <w:szCs w:val="24"/>
        </w:rPr>
        <w:t>su</w:t>
      </w:r>
      <w:proofErr w:type="spellEnd"/>
      <w:r w:rsidR="000A367B">
        <w:rPr>
          <w:rFonts w:ascii="Arial" w:hAnsi="Arial" w:cs="Arial"/>
          <w:sz w:val="24"/>
          <w:szCs w:val="24"/>
        </w:rPr>
        <w:t xml:space="preserve"> </w:t>
      </w:r>
      <w:proofErr w:type="spellStart"/>
      <w:r w:rsidR="000A367B">
        <w:rPr>
          <w:rFonts w:ascii="Arial" w:hAnsi="Arial" w:cs="Arial"/>
          <w:sz w:val="24"/>
          <w:szCs w:val="24"/>
        </w:rPr>
        <w:t>hijo</w:t>
      </w:r>
      <w:proofErr w:type="spellEnd"/>
      <w:r w:rsidR="000A367B">
        <w:rPr>
          <w:rFonts w:ascii="Arial" w:hAnsi="Arial" w:cs="Arial"/>
          <w:sz w:val="24"/>
          <w:szCs w:val="24"/>
        </w:rPr>
        <w:t>. ¡Gracias!</w:t>
      </w:r>
    </w:p>
    <w:p w14:paraId="34BEE4F6" w14:textId="7417A104" w:rsidR="00560672" w:rsidRPr="00473FA5" w:rsidRDefault="00560672" w:rsidP="000A367B">
      <w:pPr>
        <w:spacing w:line="276" w:lineRule="auto"/>
        <w:rPr>
          <w:rFonts w:ascii="Arial" w:hAnsi="Arial" w:cs="Arial"/>
          <w:sz w:val="24"/>
          <w:szCs w:val="24"/>
        </w:rPr>
      </w:pPr>
    </w:p>
    <w:sectPr w:rsidR="00560672" w:rsidRPr="00473FA5" w:rsidSect="002839A4">
      <w:headerReference w:type="even" r:id="rId13"/>
      <w:headerReference w:type="default" r:id="rId14"/>
      <w:footerReference w:type="even" r:id="rId15"/>
      <w:footerReference w:type="default" r:id="rId16"/>
      <w:headerReference w:type="first" r:id="rId17"/>
      <w:footerReference w:type="first" r:id="rId18"/>
      <w:pgSz w:w="12240" w:h="15840"/>
      <w:pgMar w:top="1152" w:right="1440" w:bottom="129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E5450" w14:textId="77777777" w:rsidR="00494A34" w:rsidRDefault="00494A34">
      <w:pPr>
        <w:spacing w:line="240" w:lineRule="auto"/>
      </w:pPr>
      <w:r>
        <w:separator/>
      </w:r>
    </w:p>
  </w:endnote>
  <w:endnote w:type="continuationSeparator" w:id="0">
    <w:p w14:paraId="757092CB" w14:textId="77777777" w:rsidR="00494A34" w:rsidRDefault="00494A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hitman RomanLF">
    <w:altName w:val="Calibri"/>
    <w:panose1 w:val="02000503060000020004"/>
    <w:charset w:val="00"/>
    <w:family w:val="modern"/>
    <w:notTrueType/>
    <w:pitch w:val="variable"/>
    <w:sig w:usb0="800000AF" w:usb1="5000204A"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Whitman RomanOsF">
    <w:altName w:val="Calibri"/>
    <w:panose1 w:val="02000503060000020004"/>
    <w:charset w:val="00"/>
    <w:family w:val="modern"/>
    <w:notTrueType/>
    <w:pitch w:val="variable"/>
    <w:sig w:usb0="800000AF" w:usb1="5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altName w:val="Courier New"/>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E" w14:textId="77777777" w:rsidR="007E373A" w:rsidRDefault="007E373A">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2" w14:textId="3E6754C2" w:rsidR="007E373A" w:rsidRDefault="007E373A">
    <w:pPr>
      <w:pBdr>
        <w:top w:val="nil"/>
        <w:left w:val="nil"/>
        <w:bottom w:val="nil"/>
        <w:right w:val="nil"/>
        <w:between w:val="nil"/>
      </w:pBdr>
      <w:tabs>
        <w:tab w:val="center" w:pos="4680"/>
        <w:tab w:val="right" w:pos="9360"/>
      </w:tabs>
      <w:spacing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F" w14:textId="77777777" w:rsidR="007E373A" w:rsidRDefault="007E373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45C03" w14:textId="77777777" w:rsidR="00494A34" w:rsidRDefault="00494A34">
      <w:pPr>
        <w:spacing w:line="240" w:lineRule="auto"/>
      </w:pPr>
      <w:r>
        <w:separator/>
      </w:r>
    </w:p>
  </w:footnote>
  <w:footnote w:type="continuationSeparator" w:id="0">
    <w:p w14:paraId="1D1AC12F" w14:textId="77777777" w:rsidR="00494A34" w:rsidRDefault="00494A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C" w14:textId="77777777" w:rsidR="007E373A" w:rsidRDefault="007E373A">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B" w14:textId="77777777" w:rsidR="007E373A" w:rsidRDefault="007E373A">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D" w14:textId="77777777" w:rsidR="007E373A" w:rsidRDefault="007E373A">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495298"/>
    <w:multiLevelType w:val="hybridMultilevel"/>
    <w:tmpl w:val="AF7C942E"/>
    <w:lvl w:ilvl="0" w:tplc="385C7D18">
      <w:start w:val="1"/>
      <w:numFmt w:val="decimal"/>
      <w:lvlText w:val="%1."/>
      <w:lvlJc w:val="left"/>
      <w:pPr>
        <w:ind w:left="720" w:hanging="360"/>
      </w:pPr>
      <w:rPr>
        <w:rFonts w:ascii="Whitman RomanLF" w:eastAsia="Whitman RomanLF" w:hAnsi="Whitman RomanLF" w:cs="Whitman RomanL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73A"/>
    <w:rsid w:val="00011777"/>
    <w:rsid w:val="00031CFE"/>
    <w:rsid w:val="000A367B"/>
    <w:rsid w:val="000D74AB"/>
    <w:rsid w:val="000E07CF"/>
    <w:rsid w:val="00110EA7"/>
    <w:rsid w:val="00175B89"/>
    <w:rsid w:val="001E091E"/>
    <w:rsid w:val="00207B3B"/>
    <w:rsid w:val="002839A4"/>
    <w:rsid w:val="00294DF4"/>
    <w:rsid w:val="002A1EA0"/>
    <w:rsid w:val="002A7784"/>
    <w:rsid w:val="003030F3"/>
    <w:rsid w:val="003049F5"/>
    <w:rsid w:val="00382A29"/>
    <w:rsid w:val="00396F55"/>
    <w:rsid w:val="003B46CB"/>
    <w:rsid w:val="003C233D"/>
    <w:rsid w:val="003F60BB"/>
    <w:rsid w:val="00441A06"/>
    <w:rsid w:val="00446854"/>
    <w:rsid w:val="00454410"/>
    <w:rsid w:val="00473FA5"/>
    <w:rsid w:val="00483B7B"/>
    <w:rsid w:val="00494A34"/>
    <w:rsid w:val="004C44DA"/>
    <w:rsid w:val="004E0C81"/>
    <w:rsid w:val="004E6B95"/>
    <w:rsid w:val="004F6FFD"/>
    <w:rsid w:val="0055351F"/>
    <w:rsid w:val="00560672"/>
    <w:rsid w:val="00592530"/>
    <w:rsid w:val="005B1519"/>
    <w:rsid w:val="005E0348"/>
    <w:rsid w:val="00640970"/>
    <w:rsid w:val="00651EA6"/>
    <w:rsid w:val="00662ADE"/>
    <w:rsid w:val="006D590A"/>
    <w:rsid w:val="0070252D"/>
    <w:rsid w:val="007072B7"/>
    <w:rsid w:val="00714658"/>
    <w:rsid w:val="00734A19"/>
    <w:rsid w:val="00763B97"/>
    <w:rsid w:val="007C2069"/>
    <w:rsid w:val="007E373A"/>
    <w:rsid w:val="007E3C6D"/>
    <w:rsid w:val="008140B9"/>
    <w:rsid w:val="00826A60"/>
    <w:rsid w:val="00826A77"/>
    <w:rsid w:val="00830DDC"/>
    <w:rsid w:val="008528BC"/>
    <w:rsid w:val="0085459C"/>
    <w:rsid w:val="008679F6"/>
    <w:rsid w:val="00872F95"/>
    <w:rsid w:val="00882F77"/>
    <w:rsid w:val="008B6B51"/>
    <w:rsid w:val="00992C47"/>
    <w:rsid w:val="009A710F"/>
    <w:rsid w:val="009D74F8"/>
    <w:rsid w:val="009E14FB"/>
    <w:rsid w:val="00A2031D"/>
    <w:rsid w:val="00A65088"/>
    <w:rsid w:val="00AB264C"/>
    <w:rsid w:val="00B23AFF"/>
    <w:rsid w:val="00B57021"/>
    <w:rsid w:val="00B723DB"/>
    <w:rsid w:val="00B749FC"/>
    <w:rsid w:val="00B77A54"/>
    <w:rsid w:val="00B86C22"/>
    <w:rsid w:val="00BD5282"/>
    <w:rsid w:val="00BE6FD5"/>
    <w:rsid w:val="00C0507E"/>
    <w:rsid w:val="00C62CD5"/>
    <w:rsid w:val="00CD4A63"/>
    <w:rsid w:val="00D01CBD"/>
    <w:rsid w:val="00D047DF"/>
    <w:rsid w:val="00D17854"/>
    <w:rsid w:val="00E45EB7"/>
    <w:rsid w:val="00E544FD"/>
    <w:rsid w:val="00E90BE8"/>
    <w:rsid w:val="00EF432F"/>
    <w:rsid w:val="00F3295E"/>
    <w:rsid w:val="00F670D7"/>
    <w:rsid w:val="00F71112"/>
    <w:rsid w:val="00FA68BB"/>
    <w:rsid w:val="00FA7D5C"/>
    <w:rsid w:val="00FB5686"/>
    <w:rsid w:val="00FC272E"/>
    <w:rsid w:val="00FD1FFA"/>
    <w:rsid w:val="00FE397F"/>
    <w:rsid w:val="00FF1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FD34A7"/>
  <w15:docId w15:val="{BDDD8542-56F1-470D-A540-4B97E0A61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hitman RomanLF" w:eastAsia="Whitman RomanLF" w:hAnsi="Whitman RomanLF" w:cs="Whitman RomanLF"/>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39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D4395"/>
    <w:pPr>
      <w:tabs>
        <w:tab w:val="center" w:pos="4680"/>
        <w:tab w:val="right" w:pos="9360"/>
      </w:tabs>
      <w:spacing w:line="240" w:lineRule="auto"/>
    </w:pPr>
  </w:style>
  <w:style w:type="character" w:customStyle="1" w:styleId="HeaderChar">
    <w:name w:val="Header Char"/>
    <w:basedOn w:val="DefaultParagraphFont"/>
    <w:link w:val="Header"/>
    <w:uiPriority w:val="99"/>
    <w:rsid w:val="00BD4395"/>
    <w:rPr>
      <w:rFonts w:ascii="Whitman RomanLF" w:hAnsi="Whitman RomanLF"/>
    </w:rPr>
  </w:style>
  <w:style w:type="paragraph" w:styleId="Footer">
    <w:name w:val="footer"/>
    <w:basedOn w:val="Normal"/>
    <w:link w:val="FooterChar"/>
    <w:uiPriority w:val="99"/>
    <w:unhideWhenUsed/>
    <w:rsid w:val="00BD4395"/>
    <w:pPr>
      <w:tabs>
        <w:tab w:val="center" w:pos="4680"/>
        <w:tab w:val="right" w:pos="9360"/>
      </w:tabs>
      <w:spacing w:line="240" w:lineRule="auto"/>
    </w:pPr>
  </w:style>
  <w:style w:type="character" w:customStyle="1" w:styleId="FooterChar">
    <w:name w:val="Footer Char"/>
    <w:basedOn w:val="DefaultParagraphFont"/>
    <w:link w:val="Footer"/>
    <w:uiPriority w:val="99"/>
    <w:rsid w:val="00BD4395"/>
    <w:rPr>
      <w:rFonts w:ascii="Whitman RomanLF" w:hAnsi="Whitman RomanLF"/>
    </w:rPr>
  </w:style>
  <w:style w:type="character" w:customStyle="1" w:styleId="A8">
    <w:name w:val="A8"/>
    <w:uiPriority w:val="99"/>
    <w:rsid w:val="00BD4395"/>
    <w:rPr>
      <w:rFonts w:cs="Whitman RomanOsF"/>
      <w:color w:val="312F30"/>
      <w:sz w:val="18"/>
      <w:szCs w:val="18"/>
    </w:rPr>
  </w:style>
  <w:style w:type="character" w:styleId="CommentReference">
    <w:name w:val="annotation reference"/>
    <w:basedOn w:val="DefaultParagraphFont"/>
    <w:uiPriority w:val="99"/>
    <w:semiHidden/>
    <w:unhideWhenUsed/>
    <w:rsid w:val="001D70F1"/>
    <w:rPr>
      <w:sz w:val="16"/>
      <w:szCs w:val="16"/>
    </w:rPr>
  </w:style>
  <w:style w:type="paragraph" w:styleId="CommentText">
    <w:name w:val="annotation text"/>
    <w:basedOn w:val="Normal"/>
    <w:link w:val="CommentTextChar"/>
    <w:uiPriority w:val="99"/>
    <w:unhideWhenUsed/>
    <w:rsid w:val="001D70F1"/>
    <w:pPr>
      <w:spacing w:line="240" w:lineRule="auto"/>
    </w:pPr>
    <w:rPr>
      <w:sz w:val="20"/>
      <w:szCs w:val="20"/>
    </w:rPr>
  </w:style>
  <w:style w:type="character" w:customStyle="1" w:styleId="CommentTextChar">
    <w:name w:val="Comment Text Char"/>
    <w:basedOn w:val="DefaultParagraphFont"/>
    <w:link w:val="CommentText"/>
    <w:uiPriority w:val="99"/>
    <w:rsid w:val="001D70F1"/>
    <w:rPr>
      <w:rFonts w:ascii="Whitman RomanLF" w:hAnsi="Whitman RomanLF"/>
      <w:sz w:val="20"/>
      <w:szCs w:val="20"/>
    </w:rPr>
  </w:style>
  <w:style w:type="paragraph" w:styleId="CommentSubject">
    <w:name w:val="annotation subject"/>
    <w:basedOn w:val="CommentText"/>
    <w:next w:val="CommentText"/>
    <w:link w:val="CommentSubjectChar"/>
    <w:uiPriority w:val="99"/>
    <w:semiHidden/>
    <w:unhideWhenUsed/>
    <w:rsid w:val="001D70F1"/>
    <w:rPr>
      <w:b/>
      <w:bCs/>
    </w:rPr>
  </w:style>
  <w:style w:type="character" w:customStyle="1" w:styleId="CommentSubjectChar">
    <w:name w:val="Comment Subject Char"/>
    <w:basedOn w:val="CommentTextChar"/>
    <w:link w:val="CommentSubject"/>
    <w:uiPriority w:val="99"/>
    <w:semiHidden/>
    <w:rsid w:val="001D70F1"/>
    <w:rPr>
      <w:rFonts w:ascii="Whitman RomanLF" w:hAnsi="Whitman RomanLF"/>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329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95E"/>
    <w:rPr>
      <w:rFonts w:ascii="Segoe UI" w:hAnsi="Segoe UI" w:cs="Segoe UI"/>
      <w:sz w:val="18"/>
      <w:szCs w:val="18"/>
    </w:rPr>
  </w:style>
  <w:style w:type="paragraph" w:customStyle="1" w:styleId="Default">
    <w:name w:val="Default"/>
    <w:rsid w:val="00F3295E"/>
    <w:pPr>
      <w:autoSpaceDE w:val="0"/>
      <w:autoSpaceDN w:val="0"/>
      <w:adjustRightInd w:val="0"/>
      <w:spacing w:line="240" w:lineRule="auto"/>
    </w:pPr>
    <w:rPr>
      <w:rFonts w:ascii="Arial" w:hAnsi="Arial" w:cs="Arial"/>
      <w:color w:val="000000"/>
      <w:sz w:val="24"/>
      <w:szCs w:val="24"/>
    </w:rPr>
  </w:style>
  <w:style w:type="character" w:styleId="Hyperlink">
    <w:name w:val="Hyperlink"/>
    <w:basedOn w:val="DefaultParagraphFont"/>
    <w:uiPriority w:val="99"/>
    <w:unhideWhenUsed/>
    <w:rsid w:val="00F3295E"/>
    <w:rPr>
      <w:color w:val="0563C1" w:themeColor="hyperlink"/>
      <w:u w:val="single"/>
    </w:rPr>
  </w:style>
  <w:style w:type="character" w:styleId="UnresolvedMention">
    <w:name w:val="Unresolved Mention"/>
    <w:basedOn w:val="DefaultParagraphFont"/>
    <w:uiPriority w:val="99"/>
    <w:semiHidden/>
    <w:unhideWhenUsed/>
    <w:rsid w:val="00F3295E"/>
    <w:rPr>
      <w:color w:val="605E5C"/>
      <w:shd w:val="clear" w:color="auto" w:fill="E1DFDD"/>
    </w:rPr>
  </w:style>
  <w:style w:type="character" w:styleId="PlaceholderText">
    <w:name w:val="Placeholder Text"/>
    <w:basedOn w:val="DefaultParagraphFont"/>
    <w:uiPriority w:val="99"/>
    <w:semiHidden/>
    <w:rsid w:val="000A367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86193">
      <w:bodyDiv w:val="1"/>
      <w:marLeft w:val="0"/>
      <w:marRight w:val="0"/>
      <w:marTop w:val="0"/>
      <w:marBottom w:val="0"/>
      <w:divBdr>
        <w:top w:val="none" w:sz="0" w:space="0" w:color="auto"/>
        <w:left w:val="none" w:sz="0" w:space="0" w:color="auto"/>
        <w:bottom w:val="none" w:sz="0" w:space="0" w:color="auto"/>
        <w:right w:val="none" w:sz="0" w:space="0" w:color="auto"/>
      </w:divBdr>
    </w:div>
    <w:div w:id="1376350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file:///C:\Users\michelesc\Desktop\cliengagefamily.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michelesc\Desktop\cliengagefamily.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5E0Roo5PMwdhONAzdZe6HFDcxg==">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</go:docsCustomData>
</go:gDocsCustomXmlDataStorage>
</file>

<file path=customXml/itemProps1.xml><?xml version="1.0" encoding="utf-8"?>
<ds:datastoreItem xmlns:ds="http://schemas.openxmlformats.org/officeDocument/2006/customXml" ds:itemID="{65933E00-019F-49F6-A43A-6823974633C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497</Words>
  <Characters>2753</Characters>
  <Application>Microsoft Office Word</Application>
  <DocSecurity>4</DocSecurity>
  <Lines>64</Lines>
  <Paragraphs>14</Paragraphs>
  <ScaleCrop>false</ScaleCrop>
  <HeadingPairs>
    <vt:vector size="2" baseType="variant">
      <vt:variant>
        <vt:lpstr>Title</vt:lpstr>
      </vt:variant>
      <vt:variant>
        <vt:i4>1</vt:i4>
      </vt:variant>
    </vt:vector>
  </HeadingPairs>
  <TitlesOfParts>
    <vt:vector size="1" baseType="lpstr">
      <vt:lpstr>Family Kit Letter</vt:lpstr>
    </vt:vector>
  </TitlesOfParts>
  <Company>UT Health</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Kit Letter</dc:title>
  <dc:creator>Kallin, Hilary B</dc:creator>
  <cp:lastModifiedBy>Orellana, Noemi P</cp:lastModifiedBy>
  <cp:revision>2</cp:revision>
  <dcterms:created xsi:type="dcterms:W3CDTF">2024-02-07T22:39:00Z</dcterms:created>
  <dcterms:modified xsi:type="dcterms:W3CDTF">2024-02-07T22:39:00Z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81a97ae45f645de52ad9c8c060dfe6ccf6585c7165d12338e1661299bcad974a</vt:lpwstr>
  </property>
</Properties>
</file>